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02334F" w:rsidRPr="0002334F" w14:paraId="741CB6E7" w14:textId="77777777" w:rsidTr="0002334F">
        <w:trPr>
          <w:tblCellSpacing w:w="15" w:type="dxa"/>
        </w:trPr>
        <w:tc>
          <w:tcPr>
            <w:tcW w:w="4450" w:type="pct"/>
            <w:vAlign w:val="center"/>
            <w:hideMark/>
          </w:tcPr>
          <w:p w14:paraId="10399CB1" w14:textId="77777777" w:rsidR="0002334F" w:rsidRPr="0002334F" w:rsidRDefault="0002334F" w:rsidP="0002334F">
            <w:pPr>
              <w:pStyle w:val="lessonsAppointed"/>
            </w:pPr>
            <w:r w:rsidRPr="0002334F">
              <w:t>The Lessons Appointed for Use on the</w:t>
            </w:r>
          </w:p>
        </w:tc>
        <w:tc>
          <w:tcPr>
            <w:tcW w:w="550" w:type="pct"/>
            <w:vMerge w:val="restart"/>
            <w:vAlign w:val="center"/>
            <w:hideMark/>
          </w:tcPr>
          <w:p w14:paraId="0D3CE4A8" w14:textId="74F53CFA" w:rsidR="0002334F" w:rsidRPr="0002334F" w:rsidRDefault="0002334F" w:rsidP="0002334F">
            <w:pPr>
              <w:pStyle w:val="lessonsAppointed"/>
            </w:pPr>
            <w:r w:rsidRPr="0002334F">
              <w:rPr>
                <w:noProof/>
              </w:rPr>
              <w:drawing>
                <wp:inline distT="0" distB="0" distL="0" distR="0" wp14:anchorId="4D2B466D" wp14:editId="47D6DD9F">
                  <wp:extent cx="797127" cy="1005840"/>
                  <wp:effectExtent l="0" t="0" r="0" b="10160"/>
                  <wp:docPr id="9" name="Picture 9"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02334F" w:rsidRPr="0002334F" w14:paraId="5078185E" w14:textId="77777777" w:rsidTr="0002334F">
        <w:trPr>
          <w:tblCellSpacing w:w="15" w:type="dxa"/>
        </w:trPr>
        <w:tc>
          <w:tcPr>
            <w:tcW w:w="0" w:type="auto"/>
            <w:vAlign w:val="center"/>
            <w:hideMark/>
          </w:tcPr>
          <w:p w14:paraId="0CA1ACC3" w14:textId="77777777" w:rsidR="0002334F" w:rsidRPr="0002334F" w:rsidRDefault="0002334F" w:rsidP="0002334F">
            <w:pPr>
              <w:pStyle w:val="sundayTitle"/>
            </w:pPr>
            <w:r w:rsidRPr="0002334F">
              <w:t>Fifth Sunday in Lent</w:t>
            </w:r>
          </w:p>
        </w:tc>
        <w:tc>
          <w:tcPr>
            <w:tcW w:w="0" w:type="auto"/>
            <w:vMerge/>
            <w:vAlign w:val="center"/>
            <w:hideMark/>
          </w:tcPr>
          <w:p w14:paraId="316D7D99" w14:textId="77777777" w:rsidR="0002334F" w:rsidRPr="0002334F" w:rsidRDefault="0002334F" w:rsidP="0002334F">
            <w:pPr>
              <w:pStyle w:val="sundayTitle"/>
            </w:pPr>
          </w:p>
        </w:tc>
      </w:tr>
      <w:tr w:rsidR="0002334F" w:rsidRPr="0002334F" w14:paraId="24ADFCA0" w14:textId="77777777" w:rsidTr="0002334F">
        <w:trPr>
          <w:tblCellSpacing w:w="15" w:type="dxa"/>
        </w:trPr>
        <w:tc>
          <w:tcPr>
            <w:tcW w:w="0" w:type="auto"/>
            <w:vAlign w:val="center"/>
            <w:hideMark/>
          </w:tcPr>
          <w:p w14:paraId="2A4BBA6C" w14:textId="77777777" w:rsidR="0002334F" w:rsidRPr="0002334F" w:rsidRDefault="0002334F" w:rsidP="0002334F">
            <w:pPr>
              <w:pStyle w:val="moreInfo"/>
            </w:pPr>
            <w:r w:rsidRPr="0002334F">
              <w:t>Year C</w:t>
            </w:r>
            <w:r w:rsidRPr="0002334F">
              <w:br/>
              <w:t>RCL</w:t>
            </w:r>
          </w:p>
        </w:tc>
        <w:tc>
          <w:tcPr>
            <w:tcW w:w="0" w:type="auto"/>
            <w:vMerge/>
            <w:vAlign w:val="center"/>
            <w:hideMark/>
          </w:tcPr>
          <w:p w14:paraId="363B86C5" w14:textId="77777777" w:rsidR="0002334F" w:rsidRPr="0002334F" w:rsidRDefault="0002334F" w:rsidP="0002334F">
            <w:pPr>
              <w:pStyle w:val="moreInfo"/>
            </w:pPr>
          </w:p>
        </w:tc>
      </w:tr>
    </w:tbl>
    <w:p w14:paraId="41C13D6C" w14:textId="7B2DE43E" w:rsidR="0002334F" w:rsidRPr="0002334F" w:rsidRDefault="0002334F" w:rsidP="0002334F">
      <w:pPr>
        <w:pStyle w:val="CitationList"/>
        <w:rPr>
          <w:color w:val="000000"/>
          <w:sz w:val="27"/>
          <w:szCs w:val="27"/>
        </w:rPr>
      </w:pPr>
      <w:r w:rsidRPr="0002334F">
        <w:t>Isaiah 43:16-21</w:t>
      </w:r>
    </w:p>
    <w:p w14:paraId="2D5E3406" w14:textId="5A5DD9F5" w:rsidR="0002334F" w:rsidRPr="0002334F" w:rsidRDefault="0002334F" w:rsidP="0002334F">
      <w:pPr>
        <w:pStyle w:val="CitationList"/>
        <w:rPr>
          <w:color w:val="000000"/>
          <w:sz w:val="27"/>
          <w:szCs w:val="27"/>
        </w:rPr>
      </w:pPr>
      <w:r w:rsidRPr="0002334F">
        <w:t>Philippians 3:4b-14</w:t>
      </w:r>
    </w:p>
    <w:p w14:paraId="11FE9137" w14:textId="5A082E6D" w:rsidR="0002334F" w:rsidRPr="0002334F" w:rsidRDefault="0002334F" w:rsidP="0002334F">
      <w:pPr>
        <w:pStyle w:val="CitationList"/>
        <w:rPr>
          <w:color w:val="000000"/>
          <w:sz w:val="27"/>
          <w:szCs w:val="27"/>
        </w:rPr>
      </w:pPr>
      <w:r w:rsidRPr="0002334F">
        <w:t>John 12:1-8</w:t>
      </w:r>
    </w:p>
    <w:p w14:paraId="6E15A5F2" w14:textId="417B14AA" w:rsidR="0002334F" w:rsidRPr="0002334F" w:rsidRDefault="0002334F" w:rsidP="0002334F">
      <w:pPr>
        <w:pStyle w:val="CitationList"/>
        <w:rPr>
          <w:color w:val="000000"/>
          <w:sz w:val="27"/>
          <w:szCs w:val="27"/>
        </w:rPr>
      </w:pPr>
      <w:r w:rsidRPr="0002334F">
        <w:t>Psalm 126</w:t>
      </w:r>
    </w:p>
    <w:p w14:paraId="5096B4F4" w14:textId="77777777"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t>The Collect</w:t>
      </w:r>
    </w:p>
    <w:p w14:paraId="40A8CFE7" w14:textId="77777777" w:rsidR="0002334F" w:rsidRPr="0002334F" w:rsidRDefault="0002334F" w:rsidP="0002334F">
      <w:pPr>
        <w:spacing w:before="225" w:after="100" w:afterAutospacing="1"/>
        <w:ind w:right="480"/>
        <w:rPr>
          <w:rFonts w:ascii="Times New Roman" w:hAnsi="Times New Roman" w:cs="Times New Roman"/>
        </w:rPr>
      </w:pPr>
      <w:r w:rsidRPr="00E2694B">
        <w:rPr>
          <w:rStyle w:val="initcap"/>
        </w:rPr>
        <w:t>A</w:t>
      </w:r>
      <w:r w:rsidRPr="0002334F">
        <w:rPr>
          <w:rFonts w:ascii="Times New Roman" w:hAnsi="Times New Roman" w:cs="Times New Roman"/>
        </w:rPr>
        <w:t xml:space="preserve">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w:t>
      </w:r>
      <w:proofErr w:type="spellStart"/>
      <w:r w:rsidRPr="0002334F">
        <w:rPr>
          <w:rFonts w:ascii="Times New Roman" w:hAnsi="Times New Roman" w:cs="Times New Roman"/>
        </w:rPr>
        <w:t>for ever</w:t>
      </w:r>
      <w:proofErr w:type="spellEnd"/>
      <w:r w:rsidRPr="0002334F">
        <w:rPr>
          <w:rFonts w:ascii="Times New Roman" w:hAnsi="Times New Roman" w:cs="Times New Roman"/>
        </w:rPr>
        <w:t>. </w:t>
      </w:r>
      <w:r w:rsidRPr="0002334F">
        <w:rPr>
          <w:rFonts w:ascii="Times New Roman" w:hAnsi="Times New Roman" w:cs="Times New Roman"/>
          <w:i/>
          <w:iCs/>
        </w:rPr>
        <w:t>Amen.</w:t>
      </w:r>
    </w:p>
    <w:p w14:paraId="273CB3E6" w14:textId="77777777"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t>Old Testament</w:t>
      </w:r>
    </w:p>
    <w:p w14:paraId="5ECE565E" w14:textId="77777777" w:rsidR="0002334F" w:rsidRPr="0002334F" w:rsidRDefault="0002334F" w:rsidP="0002334F">
      <w:pPr>
        <w:spacing w:before="100" w:beforeAutospacing="1" w:after="168" w:line="240" w:lineRule="atLeast"/>
        <w:outlineLvl w:val="2"/>
        <w:rPr>
          <w:rFonts w:ascii="Times New Roman" w:eastAsia="Times New Roman" w:hAnsi="Times New Roman" w:cs="Times New Roman"/>
          <w:b/>
          <w:bCs/>
          <w:sz w:val="27"/>
          <w:szCs w:val="27"/>
        </w:rPr>
      </w:pPr>
      <w:r w:rsidRPr="0002334F">
        <w:rPr>
          <w:rFonts w:ascii="Times New Roman" w:eastAsia="Times New Roman" w:hAnsi="Times New Roman" w:cs="Times New Roman"/>
          <w:b/>
          <w:bCs/>
          <w:sz w:val="27"/>
          <w:szCs w:val="27"/>
        </w:rPr>
        <w:t>Isaiah 43:16-21</w:t>
      </w:r>
    </w:p>
    <w:p w14:paraId="2CD44FDB" w14:textId="77777777" w:rsidR="0002334F" w:rsidRPr="0002334F" w:rsidRDefault="0002334F" w:rsidP="0002334F">
      <w:pPr>
        <w:spacing w:after="60"/>
        <w:ind w:left="600" w:right="480" w:hanging="480"/>
        <w:rPr>
          <w:rFonts w:ascii="Times New Roman" w:hAnsi="Times New Roman" w:cs="Times New Roman"/>
        </w:rPr>
      </w:pPr>
      <w:r w:rsidRPr="00E2694B">
        <w:rPr>
          <w:rStyle w:val="initcap"/>
        </w:rPr>
        <w:t>T</w:t>
      </w:r>
      <w:r w:rsidRPr="0002334F">
        <w:rPr>
          <w:rFonts w:ascii="Times New Roman" w:hAnsi="Times New Roman" w:cs="Times New Roman"/>
        </w:rPr>
        <w:t>hus says the </w:t>
      </w:r>
      <w:r w:rsidRPr="0002334F">
        <w:rPr>
          <w:rFonts w:ascii="Times New Roman" w:hAnsi="Times New Roman" w:cs="Times New Roman"/>
          <w:smallCaps/>
        </w:rPr>
        <w:t>Lord</w:t>
      </w:r>
      <w:r w:rsidRPr="0002334F">
        <w:rPr>
          <w:rFonts w:ascii="Times New Roman" w:hAnsi="Times New Roman" w:cs="Times New Roman"/>
        </w:rPr>
        <w:t>,</w:t>
      </w:r>
      <w:r w:rsidRPr="0002334F">
        <w:rPr>
          <w:rFonts w:ascii="Times New Roman" w:hAnsi="Times New Roman" w:cs="Times New Roman"/>
        </w:rPr>
        <w:br/>
        <w:t>who makes a way in the sea,</w:t>
      </w:r>
      <w:r w:rsidRPr="0002334F">
        <w:rPr>
          <w:rFonts w:ascii="Times New Roman" w:hAnsi="Times New Roman" w:cs="Times New Roman"/>
        </w:rPr>
        <w:br/>
        <w:t>a path in the mighty waters,</w:t>
      </w:r>
    </w:p>
    <w:p w14:paraId="68085A20"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who brings out chariot and horse,</w:t>
      </w:r>
      <w:r w:rsidRPr="0002334F">
        <w:rPr>
          <w:rFonts w:ascii="Times New Roman" w:hAnsi="Times New Roman" w:cs="Times New Roman"/>
        </w:rPr>
        <w:br/>
        <w:t>army and warrior;</w:t>
      </w:r>
    </w:p>
    <w:p w14:paraId="2376681A"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they lie down, they cannot rise,</w:t>
      </w:r>
      <w:r w:rsidRPr="0002334F">
        <w:rPr>
          <w:rFonts w:ascii="Times New Roman" w:hAnsi="Times New Roman" w:cs="Times New Roman"/>
        </w:rPr>
        <w:br/>
        <w:t>they are extinguished, quenched like a wick:</w:t>
      </w:r>
    </w:p>
    <w:p w14:paraId="10846532"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Do not remember the former things,</w:t>
      </w:r>
      <w:r w:rsidRPr="0002334F">
        <w:rPr>
          <w:rFonts w:ascii="Times New Roman" w:hAnsi="Times New Roman" w:cs="Times New Roman"/>
        </w:rPr>
        <w:br/>
        <w:t>or consider the things of old.</w:t>
      </w:r>
    </w:p>
    <w:p w14:paraId="422AE809"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I am about to do a new thing;</w:t>
      </w:r>
      <w:r w:rsidRPr="0002334F">
        <w:rPr>
          <w:rFonts w:ascii="Times New Roman" w:hAnsi="Times New Roman" w:cs="Times New Roman"/>
        </w:rPr>
        <w:br/>
        <w:t>now it springs forth, do you not perceive it?</w:t>
      </w:r>
    </w:p>
    <w:p w14:paraId="031475F1"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I will make a way in the wilderness</w:t>
      </w:r>
      <w:r w:rsidRPr="0002334F">
        <w:rPr>
          <w:rFonts w:ascii="Times New Roman" w:hAnsi="Times New Roman" w:cs="Times New Roman"/>
        </w:rPr>
        <w:br/>
        <w:t>and rivers in the desert.</w:t>
      </w:r>
    </w:p>
    <w:p w14:paraId="42FD5BC4" w14:textId="65D5749E" w:rsidR="0002334F" w:rsidRPr="0002334F" w:rsidRDefault="005319E8" w:rsidP="0002334F">
      <w:pPr>
        <w:spacing w:after="60"/>
        <w:ind w:left="600" w:right="480" w:hanging="480"/>
        <w:rPr>
          <w:rFonts w:ascii="Times New Roman" w:hAnsi="Times New Roman" w:cs="Times New Roman"/>
        </w:rPr>
      </w:pPr>
      <w:r>
        <w:rPr>
          <w:rFonts w:ascii="Times New Roman" w:hAnsi="Times New Roman" w:cs="Times New Roman"/>
        </w:rPr>
        <w:t>The wild animals will hono</w:t>
      </w:r>
      <w:r w:rsidR="0002334F" w:rsidRPr="0002334F">
        <w:rPr>
          <w:rFonts w:ascii="Times New Roman" w:hAnsi="Times New Roman" w:cs="Times New Roman"/>
        </w:rPr>
        <w:t>r me,</w:t>
      </w:r>
      <w:r w:rsidR="0002334F" w:rsidRPr="0002334F">
        <w:rPr>
          <w:rFonts w:ascii="Times New Roman" w:hAnsi="Times New Roman" w:cs="Times New Roman"/>
        </w:rPr>
        <w:br/>
        <w:t>the jackals and the ostriches;</w:t>
      </w:r>
    </w:p>
    <w:p w14:paraId="0CB65769"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for I give water in the wilderness,</w:t>
      </w:r>
      <w:r w:rsidRPr="0002334F">
        <w:rPr>
          <w:rFonts w:ascii="Times New Roman" w:hAnsi="Times New Roman" w:cs="Times New Roman"/>
        </w:rPr>
        <w:br/>
        <w:t>rivers in the desert,</w:t>
      </w:r>
    </w:p>
    <w:p w14:paraId="4A43FC29"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to give drink to my chosen people,</w:t>
      </w:r>
      <w:r w:rsidRPr="0002334F">
        <w:rPr>
          <w:rFonts w:ascii="Times New Roman" w:hAnsi="Times New Roman" w:cs="Times New Roman"/>
        </w:rPr>
        <w:br/>
        <w:t>the people whom I formed for myself</w:t>
      </w:r>
    </w:p>
    <w:p w14:paraId="2D2D8065"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so that they might declare my praise.</w:t>
      </w:r>
    </w:p>
    <w:p w14:paraId="45A371D1" w14:textId="5C6F7C42"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lastRenderedPageBreak/>
        <w:t xml:space="preserve">The </w:t>
      </w:r>
      <w:r w:rsidR="003021D3">
        <w:rPr>
          <w:rFonts w:ascii="Times New Roman" w:eastAsia="Times New Roman" w:hAnsi="Times New Roman" w:cs="Times New Roman"/>
          <w:b/>
          <w:bCs/>
          <w:color w:val="000000"/>
          <w:sz w:val="29"/>
          <w:szCs w:val="29"/>
        </w:rPr>
        <w:t>Psalm</w:t>
      </w:r>
    </w:p>
    <w:p w14:paraId="0C8D2C50" w14:textId="77777777" w:rsidR="00E2694B" w:rsidRPr="00E2694B" w:rsidRDefault="00E2694B" w:rsidP="00E2694B">
      <w:pPr>
        <w:spacing w:before="100" w:beforeAutospacing="1" w:after="168" w:line="240" w:lineRule="atLeast"/>
        <w:outlineLvl w:val="2"/>
        <w:rPr>
          <w:rFonts w:ascii="Times New Roman" w:eastAsia="Times New Roman" w:hAnsi="Times New Roman" w:cs="Times New Roman"/>
          <w:b/>
          <w:bCs/>
          <w:sz w:val="27"/>
          <w:szCs w:val="27"/>
        </w:rPr>
      </w:pPr>
      <w:r w:rsidRPr="00E2694B">
        <w:rPr>
          <w:rFonts w:ascii="Times New Roman" w:eastAsia="Times New Roman" w:hAnsi="Times New Roman" w:cs="Times New Roman"/>
          <w:b/>
          <w:bCs/>
          <w:sz w:val="27"/>
          <w:szCs w:val="27"/>
        </w:rPr>
        <w:t>Psalm 126</w:t>
      </w:r>
    </w:p>
    <w:p w14:paraId="1EE9A1E7" w14:textId="77777777" w:rsidR="00E2694B" w:rsidRPr="00E2694B" w:rsidRDefault="00E2694B" w:rsidP="00E2694B">
      <w:pPr>
        <w:spacing w:before="75" w:after="100" w:afterAutospacing="1"/>
        <w:rPr>
          <w:rFonts w:ascii="Times New Roman" w:hAnsi="Times New Roman" w:cs="Times New Roman"/>
          <w:b/>
          <w:bCs/>
          <w:i/>
          <w:iCs/>
          <w:color w:val="000000"/>
        </w:rPr>
      </w:pPr>
      <w:r w:rsidRPr="00E2694B">
        <w:rPr>
          <w:rFonts w:ascii="Times New Roman" w:hAnsi="Times New Roman" w:cs="Times New Roman"/>
          <w:b/>
          <w:bCs/>
          <w:i/>
          <w:iCs/>
          <w:color w:val="000000"/>
        </w:rPr>
        <w:t xml:space="preserve">In </w:t>
      </w:r>
      <w:proofErr w:type="spellStart"/>
      <w:r w:rsidRPr="00E2694B">
        <w:rPr>
          <w:rFonts w:ascii="Times New Roman" w:hAnsi="Times New Roman" w:cs="Times New Roman"/>
          <w:b/>
          <w:bCs/>
          <w:i/>
          <w:iCs/>
          <w:color w:val="000000"/>
        </w:rPr>
        <w:t>convertendo</w:t>
      </w:r>
      <w:proofErr w:type="spellEnd"/>
    </w:p>
    <w:p w14:paraId="03F4CE2C"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1 </w:t>
      </w:r>
      <w:r w:rsidRPr="00E2694B">
        <w:rPr>
          <w:rStyle w:val="initcap"/>
        </w:rPr>
        <w:t>W</w:t>
      </w:r>
      <w:r w:rsidRPr="00E2694B">
        <w:rPr>
          <w:rFonts w:ascii="Times New Roman" w:hAnsi="Times New Roman" w:cs="Times New Roman"/>
        </w:rPr>
        <w:t>hen the </w:t>
      </w:r>
      <w:r w:rsidRPr="00E2694B">
        <w:rPr>
          <w:rFonts w:ascii="Times New Roman" w:hAnsi="Times New Roman" w:cs="Times New Roman"/>
          <w:smallCaps/>
        </w:rPr>
        <w:t>Lord</w:t>
      </w:r>
      <w:r w:rsidRPr="00E2694B">
        <w:rPr>
          <w:rFonts w:ascii="Times New Roman" w:hAnsi="Times New Roman" w:cs="Times New Roman"/>
        </w:rPr>
        <w:t> restored the fortunes of Zion, *</w:t>
      </w:r>
      <w:r w:rsidRPr="00E2694B">
        <w:rPr>
          <w:rFonts w:ascii="Times New Roman" w:hAnsi="Times New Roman" w:cs="Times New Roman"/>
        </w:rPr>
        <w:br/>
        <w:t>then were we like those who dream.</w:t>
      </w:r>
    </w:p>
    <w:p w14:paraId="61962AC0"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2 Then was our mouth filled with laughter, *</w:t>
      </w:r>
      <w:r w:rsidRPr="00E2694B">
        <w:rPr>
          <w:rFonts w:ascii="Times New Roman" w:hAnsi="Times New Roman" w:cs="Times New Roman"/>
        </w:rPr>
        <w:br/>
        <w:t>and our tongue with shouts of joy.</w:t>
      </w:r>
    </w:p>
    <w:p w14:paraId="58F2ED80"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3 Then they said among the nations, *</w:t>
      </w:r>
      <w:r w:rsidRPr="00E2694B">
        <w:rPr>
          <w:rFonts w:ascii="Times New Roman" w:hAnsi="Times New Roman" w:cs="Times New Roman"/>
        </w:rPr>
        <w:br/>
        <w:t>"The </w:t>
      </w:r>
      <w:r w:rsidRPr="00E2694B">
        <w:rPr>
          <w:rFonts w:ascii="Times New Roman" w:hAnsi="Times New Roman" w:cs="Times New Roman"/>
          <w:smallCaps/>
        </w:rPr>
        <w:t>Lord</w:t>
      </w:r>
      <w:r w:rsidRPr="00E2694B">
        <w:rPr>
          <w:rFonts w:ascii="Times New Roman" w:hAnsi="Times New Roman" w:cs="Times New Roman"/>
        </w:rPr>
        <w:t> has done great things for them."</w:t>
      </w:r>
    </w:p>
    <w:p w14:paraId="7A8E3AF6"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4 The </w:t>
      </w:r>
      <w:r w:rsidRPr="00E2694B">
        <w:rPr>
          <w:rFonts w:ascii="Times New Roman" w:hAnsi="Times New Roman" w:cs="Times New Roman"/>
          <w:smallCaps/>
        </w:rPr>
        <w:t>Lord</w:t>
      </w:r>
      <w:r w:rsidRPr="00E2694B">
        <w:rPr>
          <w:rFonts w:ascii="Times New Roman" w:hAnsi="Times New Roman" w:cs="Times New Roman"/>
        </w:rPr>
        <w:t> has done great things for us, *</w:t>
      </w:r>
      <w:r w:rsidRPr="00E2694B">
        <w:rPr>
          <w:rFonts w:ascii="Times New Roman" w:hAnsi="Times New Roman" w:cs="Times New Roman"/>
        </w:rPr>
        <w:br/>
        <w:t>and we are glad indeed.</w:t>
      </w:r>
    </w:p>
    <w:p w14:paraId="3D78EC0C"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5 Restore our fortunes, O </w:t>
      </w:r>
      <w:r w:rsidRPr="00E2694B">
        <w:rPr>
          <w:rFonts w:ascii="Times New Roman" w:hAnsi="Times New Roman" w:cs="Times New Roman"/>
          <w:smallCaps/>
        </w:rPr>
        <w:t>Lord</w:t>
      </w:r>
      <w:r w:rsidRPr="00E2694B">
        <w:rPr>
          <w:rFonts w:ascii="Times New Roman" w:hAnsi="Times New Roman" w:cs="Times New Roman"/>
        </w:rPr>
        <w:t>, *</w:t>
      </w:r>
      <w:r w:rsidRPr="00E2694B">
        <w:rPr>
          <w:rFonts w:ascii="Times New Roman" w:hAnsi="Times New Roman" w:cs="Times New Roman"/>
        </w:rPr>
        <w:br/>
        <w:t>like the watercourses of the Negev.</w:t>
      </w:r>
    </w:p>
    <w:p w14:paraId="63046BCA"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6 Those who sowed with tears *</w:t>
      </w:r>
      <w:r w:rsidRPr="00E2694B">
        <w:rPr>
          <w:rFonts w:ascii="Times New Roman" w:hAnsi="Times New Roman" w:cs="Times New Roman"/>
        </w:rPr>
        <w:br/>
        <w:t>will reap with songs of joy.</w:t>
      </w:r>
    </w:p>
    <w:p w14:paraId="3BA7FFA5"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7 Those who go out weeping, carrying the seed, *</w:t>
      </w:r>
      <w:r w:rsidRPr="00E2694B">
        <w:rPr>
          <w:rFonts w:ascii="Times New Roman" w:hAnsi="Times New Roman" w:cs="Times New Roman"/>
        </w:rPr>
        <w:br/>
        <w:t>will come again with joy, shouldering their sheaves.</w:t>
      </w:r>
    </w:p>
    <w:p w14:paraId="37073FEC" w14:textId="77777777" w:rsidR="00E2694B" w:rsidRPr="00E2694B" w:rsidRDefault="00E2694B" w:rsidP="00E2694B">
      <w:pPr>
        <w:rPr>
          <w:rFonts w:ascii="Times New Roman" w:eastAsia="Times New Roman" w:hAnsi="Times New Roman" w:cs="Times New Roman"/>
        </w:rPr>
      </w:pPr>
    </w:p>
    <w:p w14:paraId="5EF7BEBD" w14:textId="77777777"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t>The Epistle</w:t>
      </w:r>
    </w:p>
    <w:p w14:paraId="615D3EA3" w14:textId="77777777" w:rsidR="0002334F" w:rsidRPr="0002334F" w:rsidRDefault="0002334F" w:rsidP="0002334F">
      <w:pPr>
        <w:spacing w:before="100" w:beforeAutospacing="1" w:after="168" w:line="240" w:lineRule="atLeast"/>
        <w:outlineLvl w:val="2"/>
        <w:rPr>
          <w:rFonts w:ascii="Times New Roman" w:eastAsia="Times New Roman" w:hAnsi="Times New Roman" w:cs="Times New Roman"/>
          <w:b/>
          <w:bCs/>
          <w:sz w:val="27"/>
          <w:szCs w:val="27"/>
        </w:rPr>
      </w:pPr>
      <w:r w:rsidRPr="0002334F">
        <w:rPr>
          <w:rFonts w:ascii="Times New Roman" w:eastAsia="Times New Roman" w:hAnsi="Times New Roman" w:cs="Times New Roman"/>
          <w:b/>
          <w:bCs/>
          <w:sz w:val="27"/>
          <w:szCs w:val="27"/>
        </w:rPr>
        <w:t>Philippians 3:4b-14</w:t>
      </w:r>
    </w:p>
    <w:p w14:paraId="5138D538" w14:textId="77777777" w:rsidR="0002334F" w:rsidRPr="0002334F" w:rsidRDefault="0002334F" w:rsidP="0002334F">
      <w:pPr>
        <w:spacing w:before="120" w:after="75" w:line="300" w:lineRule="atLeast"/>
        <w:rPr>
          <w:rFonts w:ascii="Times New Roman" w:hAnsi="Times New Roman" w:cs="Times New Roman"/>
        </w:rPr>
      </w:pPr>
      <w:r w:rsidRPr="00E2694B">
        <w:rPr>
          <w:rStyle w:val="initcap"/>
        </w:rPr>
        <w:t>I</w:t>
      </w:r>
      <w:r w:rsidRPr="0002334F">
        <w:rPr>
          <w:rFonts w:ascii="Times New Roman" w:hAnsi="Times New Roman" w:cs="Times New Roman"/>
        </w:rPr>
        <w:t>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w:t>
      </w:r>
    </w:p>
    <w:p w14:paraId="0C58B5AA" w14:textId="77777777" w:rsidR="0002334F" w:rsidRPr="0002334F" w:rsidRDefault="0002334F" w:rsidP="0002334F">
      <w:pPr>
        <w:spacing w:before="120" w:after="75" w:line="300" w:lineRule="atLeast"/>
        <w:rPr>
          <w:rFonts w:ascii="Times New Roman" w:hAnsi="Times New Roman" w:cs="Times New Roman"/>
        </w:rPr>
      </w:pPr>
      <w:r w:rsidRPr="0002334F">
        <w:rPr>
          <w:rFonts w:ascii="Times New Roman" w:hAnsi="Times New Roman" w:cs="Times New Roman"/>
        </w:rPr>
        <w:t>Yet whatever gains I had,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somehow I may attain the resurrection from the dead.</w:t>
      </w:r>
    </w:p>
    <w:p w14:paraId="423DF8F3" w14:textId="77777777" w:rsidR="0002334F" w:rsidRPr="0002334F" w:rsidRDefault="0002334F" w:rsidP="0002334F">
      <w:pPr>
        <w:spacing w:before="120" w:after="75" w:line="300" w:lineRule="atLeast"/>
        <w:rPr>
          <w:rFonts w:ascii="Times New Roman" w:hAnsi="Times New Roman" w:cs="Times New Roman"/>
        </w:rPr>
      </w:pPr>
      <w:r w:rsidRPr="0002334F">
        <w:rPr>
          <w:rFonts w:ascii="Times New Roman" w:hAnsi="Times New Roman" w:cs="Times New Roman"/>
        </w:rPr>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 the goal for the prize of the heavenly call of God in Christ Jesus.</w:t>
      </w:r>
    </w:p>
    <w:p w14:paraId="5E8452F9" w14:textId="77777777"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lastRenderedPageBreak/>
        <w:t>The Gospel</w:t>
      </w:r>
    </w:p>
    <w:p w14:paraId="15700C5A" w14:textId="77777777" w:rsidR="0002334F" w:rsidRPr="0002334F" w:rsidRDefault="0002334F" w:rsidP="0002334F">
      <w:pPr>
        <w:spacing w:before="100" w:beforeAutospacing="1" w:after="168" w:line="240" w:lineRule="atLeast"/>
        <w:outlineLvl w:val="2"/>
        <w:rPr>
          <w:rFonts w:ascii="Times New Roman" w:eastAsia="Times New Roman" w:hAnsi="Times New Roman" w:cs="Times New Roman"/>
          <w:b/>
          <w:bCs/>
          <w:sz w:val="27"/>
          <w:szCs w:val="27"/>
        </w:rPr>
      </w:pPr>
      <w:r w:rsidRPr="0002334F">
        <w:rPr>
          <w:rFonts w:ascii="Times New Roman" w:eastAsia="Times New Roman" w:hAnsi="Times New Roman" w:cs="Times New Roman"/>
          <w:b/>
          <w:bCs/>
          <w:sz w:val="27"/>
          <w:szCs w:val="27"/>
        </w:rPr>
        <w:t>John 12:1-8</w:t>
      </w:r>
    </w:p>
    <w:p w14:paraId="06968FC5" w14:textId="77777777" w:rsidR="0002334F" w:rsidRPr="0002334F" w:rsidRDefault="0002334F" w:rsidP="0002334F">
      <w:pPr>
        <w:spacing w:before="120" w:after="75" w:line="300" w:lineRule="atLeast"/>
        <w:rPr>
          <w:rFonts w:ascii="Times New Roman" w:hAnsi="Times New Roman" w:cs="Times New Roman"/>
        </w:rPr>
      </w:pPr>
      <w:r w:rsidRPr="00E2694B">
        <w:rPr>
          <w:rStyle w:val="initcap"/>
        </w:rPr>
        <w:t>S</w:t>
      </w:r>
      <w:r w:rsidRPr="0002334F">
        <w:rPr>
          <w:rFonts w:ascii="Times New Roman" w:hAnsi="Times New Roman" w:cs="Times New Roman"/>
        </w:rPr>
        <w:t>ix days before the Passover Jesus came to Bethany, the home of Lazarus, whom he had raised from the dead. There they gave a dinner for him. Martha served, and Lazarus was one of those at the table with him. Mary took a pound of costly perfume made of pure nard, anointed Jesus' feet, and wiped them with her hair. The house was filled with the fragrance of the perfume. But Judas Iscariot, one of his disciples (the one who was about to betray him), said, "Why was this perfume not sold for three hundred denarii and the money given to the poor?" (He said this not because he cared about the poor, but because he was a thief; he kept the common purse and used to steal what was put into it.) Jesus said, "Leave her alone. She bought it so that she might keep it for the day of my burial. You always have the poor with you, but you do not always have me."</w:t>
      </w:r>
    </w:p>
    <w:p w14:paraId="4DD46A8C"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EA571B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2076DA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20664E7" w14:textId="77777777" w:rsidR="00D71CE7" w:rsidRPr="00357F06" w:rsidRDefault="003021D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E1290"/>
    <w:rsid w:val="001324AF"/>
    <w:rsid w:val="001B5C43"/>
    <w:rsid w:val="001C443A"/>
    <w:rsid w:val="001F066B"/>
    <w:rsid w:val="003021D3"/>
    <w:rsid w:val="00357F06"/>
    <w:rsid w:val="004B3F03"/>
    <w:rsid w:val="004C6A83"/>
    <w:rsid w:val="005319E8"/>
    <w:rsid w:val="005E1A92"/>
    <w:rsid w:val="005E2F80"/>
    <w:rsid w:val="0060142F"/>
    <w:rsid w:val="006220BF"/>
    <w:rsid w:val="0067046A"/>
    <w:rsid w:val="00770A14"/>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2016-01-09T15:35:00Z</dcterms:created>
  <dcterms:modified xsi:type="dcterms:W3CDTF">2020-11-28T19:46:00Z</dcterms:modified>
</cp:coreProperties>
</file>