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C1D7E" w:rsidRPr="001C1D7E" w14:paraId="0F5B5D5B" w14:textId="77777777" w:rsidTr="001C1D7E">
        <w:trPr>
          <w:tblCellSpacing w:w="15" w:type="dxa"/>
        </w:trPr>
        <w:tc>
          <w:tcPr>
            <w:tcW w:w="4450" w:type="pct"/>
            <w:vAlign w:val="center"/>
            <w:hideMark/>
          </w:tcPr>
          <w:p w14:paraId="1B68D6CF" w14:textId="77777777" w:rsidR="001C1D7E" w:rsidRPr="001C1D7E" w:rsidRDefault="001C1D7E" w:rsidP="001C1D7E">
            <w:pPr>
              <w:spacing w:before="100" w:beforeAutospacing="1" w:after="100" w:afterAutospacing="1"/>
              <w:jc w:val="center"/>
              <w:outlineLvl w:val="3"/>
              <w:rPr>
                <w:rFonts w:ascii="Times New Roman" w:eastAsia="Times New Roman" w:hAnsi="Times New Roman" w:cs="Times New Roman"/>
                <w:b/>
                <w:bCs/>
              </w:rPr>
            </w:pPr>
            <w:r w:rsidRPr="001C1D7E">
              <w:rPr>
                <w:rFonts w:ascii="Times New Roman" w:eastAsia="Times New Roman" w:hAnsi="Times New Roman" w:cs="Times New Roman"/>
                <w:b/>
                <w:bCs/>
              </w:rPr>
              <w:t>The Lessons Appointed for Use on the</w:t>
            </w:r>
          </w:p>
        </w:tc>
        <w:tc>
          <w:tcPr>
            <w:tcW w:w="550" w:type="pct"/>
            <w:vMerge w:val="restart"/>
            <w:vAlign w:val="center"/>
            <w:hideMark/>
          </w:tcPr>
          <w:p w14:paraId="200588BC" w14:textId="77777777" w:rsidR="001C1D7E" w:rsidRPr="001C1D7E" w:rsidRDefault="001C1D7E" w:rsidP="001C1D7E">
            <w:pPr>
              <w:rPr>
                <w:rFonts w:ascii="Times New Roman" w:eastAsia="Times New Roman" w:hAnsi="Times New Roman" w:cs="Times New Roman"/>
              </w:rPr>
            </w:pPr>
            <w:r w:rsidRPr="001C1D7E">
              <w:rPr>
                <w:rFonts w:ascii="Times New Roman" w:eastAsia="Times New Roman" w:hAnsi="Times New Roman" w:cs="Times New Roman"/>
                <w:noProof/>
              </w:rPr>
              <w:drawing>
                <wp:inline distT="0" distB="0" distL="0" distR="0" wp14:anchorId="499B3CBF" wp14:editId="637641A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C1D7E" w:rsidRPr="001C1D7E" w14:paraId="19148CDE" w14:textId="77777777" w:rsidTr="001C1D7E">
        <w:trPr>
          <w:tblCellSpacing w:w="15" w:type="dxa"/>
        </w:trPr>
        <w:tc>
          <w:tcPr>
            <w:tcW w:w="0" w:type="auto"/>
            <w:vAlign w:val="center"/>
            <w:hideMark/>
          </w:tcPr>
          <w:p w14:paraId="3F19235B" w14:textId="77777777" w:rsidR="001C1D7E" w:rsidRPr="001C1D7E" w:rsidRDefault="001C1D7E" w:rsidP="001C1D7E">
            <w:pPr>
              <w:pStyle w:val="sundayTitle"/>
            </w:pPr>
            <w:r w:rsidRPr="001C1D7E">
              <w:t>Last Sunday after the Epiphany</w:t>
            </w:r>
          </w:p>
        </w:tc>
        <w:tc>
          <w:tcPr>
            <w:tcW w:w="0" w:type="auto"/>
            <w:vMerge/>
            <w:vAlign w:val="center"/>
            <w:hideMark/>
          </w:tcPr>
          <w:p w14:paraId="426E35D9" w14:textId="77777777" w:rsidR="001C1D7E" w:rsidRPr="001C1D7E" w:rsidRDefault="001C1D7E" w:rsidP="001C1D7E">
            <w:pPr>
              <w:pStyle w:val="sundayTitle"/>
            </w:pPr>
          </w:p>
        </w:tc>
      </w:tr>
      <w:tr w:rsidR="001C1D7E" w:rsidRPr="001C1D7E" w14:paraId="5F441710" w14:textId="77777777" w:rsidTr="001C1D7E">
        <w:trPr>
          <w:tblCellSpacing w:w="15" w:type="dxa"/>
        </w:trPr>
        <w:tc>
          <w:tcPr>
            <w:tcW w:w="0" w:type="auto"/>
            <w:vAlign w:val="center"/>
            <w:hideMark/>
          </w:tcPr>
          <w:p w14:paraId="446CDB9E" w14:textId="77777777" w:rsidR="001C1D7E" w:rsidRPr="001C1D7E" w:rsidRDefault="001C1D7E" w:rsidP="001C1D7E">
            <w:pPr>
              <w:pStyle w:val="moreInfo"/>
            </w:pPr>
            <w:r w:rsidRPr="001C1D7E">
              <w:t>Year B</w:t>
            </w:r>
            <w:r w:rsidRPr="001C1D7E">
              <w:br/>
              <w:t>RCL</w:t>
            </w:r>
          </w:p>
        </w:tc>
        <w:tc>
          <w:tcPr>
            <w:tcW w:w="0" w:type="auto"/>
            <w:vMerge/>
            <w:vAlign w:val="center"/>
            <w:hideMark/>
          </w:tcPr>
          <w:p w14:paraId="1F32145E" w14:textId="77777777" w:rsidR="001C1D7E" w:rsidRPr="001C1D7E" w:rsidRDefault="001C1D7E" w:rsidP="001C1D7E">
            <w:pPr>
              <w:pStyle w:val="moreInfo"/>
            </w:pPr>
          </w:p>
        </w:tc>
      </w:tr>
    </w:tbl>
    <w:p w14:paraId="5235B480" w14:textId="77777777" w:rsidR="001C1D7E" w:rsidRPr="001C1D7E" w:rsidRDefault="001C1D7E" w:rsidP="001C1D7E">
      <w:pPr>
        <w:pStyle w:val="CitationList"/>
        <w:rPr>
          <w:color w:val="000000"/>
          <w:sz w:val="27"/>
          <w:szCs w:val="27"/>
        </w:rPr>
      </w:pPr>
      <w:r w:rsidRPr="001C1D7E">
        <w:t>2 Kings 2:1-12</w:t>
      </w:r>
    </w:p>
    <w:p w14:paraId="715A7DB8" w14:textId="77777777" w:rsidR="001C1D7E" w:rsidRPr="001C1D7E" w:rsidRDefault="001C1D7E" w:rsidP="001C1D7E">
      <w:pPr>
        <w:pStyle w:val="CitationList"/>
        <w:rPr>
          <w:color w:val="000000"/>
          <w:sz w:val="27"/>
          <w:szCs w:val="27"/>
        </w:rPr>
      </w:pPr>
      <w:r w:rsidRPr="001C1D7E">
        <w:t>2 Corinthians 4:3-6</w:t>
      </w:r>
    </w:p>
    <w:p w14:paraId="3795F946" w14:textId="77777777" w:rsidR="001C1D7E" w:rsidRPr="001C1D7E" w:rsidRDefault="001C1D7E" w:rsidP="001C1D7E">
      <w:pPr>
        <w:pStyle w:val="CitationList"/>
        <w:rPr>
          <w:color w:val="000000"/>
          <w:sz w:val="27"/>
          <w:szCs w:val="27"/>
        </w:rPr>
      </w:pPr>
      <w:r w:rsidRPr="001C1D7E">
        <w:t>Mark 9:2-9</w:t>
      </w:r>
    </w:p>
    <w:p w14:paraId="0F88CEF8" w14:textId="77777777" w:rsidR="001C1D7E" w:rsidRPr="001C1D7E" w:rsidRDefault="001C1D7E" w:rsidP="001C1D7E">
      <w:pPr>
        <w:pStyle w:val="CitationList"/>
        <w:rPr>
          <w:color w:val="000000"/>
          <w:sz w:val="27"/>
          <w:szCs w:val="27"/>
        </w:rPr>
      </w:pPr>
      <w:r w:rsidRPr="001C1D7E">
        <w:t>Psalm 50:1-6</w:t>
      </w:r>
    </w:p>
    <w:p w14:paraId="0E78C016"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The Collect</w:t>
      </w:r>
    </w:p>
    <w:p w14:paraId="496DC41D" w14:textId="77777777" w:rsidR="001C1D7E" w:rsidRPr="001C1D7E" w:rsidRDefault="001C1D7E" w:rsidP="001C1D7E">
      <w:pPr>
        <w:spacing w:before="225" w:after="100" w:afterAutospacing="1"/>
        <w:ind w:right="480"/>
        <w:rPr>
          <w:rFonts w:ascii="Times New Roman" w:hAnsi="Times New Roman" w:cs="Times New Roman"/>
        </w:rPr>
      </w:pPr>
      <w:r w:rsidRPr="001C1D7E">
        <w:rPr>
          <w:rFonts w:ascii="Times New Roman" w:hAnsi="Times New Roman" w:cs="Times New Roman"/>
          <w:sz w:val="27"/>
          <w:szCs w:val="27"/>
        </w:rPr>
        <w:t>O</w:t>
      </w:r>
      <w:r w:rsidRPr="001C1D7E">
        <w:rPr>
          <w:rFonts w:ascii="Times New Roman" w:hAnsi="Times New Roman" w:cs="Times New Roman"/>
        </w:rPr>
        <w:t> God, who before the passion of your only-begotten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w:t>
      </w:r>
      <w:r w:rsidRPr="001C1D7E">
        <w:rPr>
          <w:rFonts w:ascii="Times New Roman" w:hAnsi="Times New Roman" w:cs="Times New Roman"/>
          <w:i/>
          <w:iCs/>
        </w:rPr>
        <w:t> Amen.</w:t>
      </w:r>
    </w:p>
    <w:p w14:paraId="13096840"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Old Testament</w:t>
      </w:r>
    </w:p>
    <w:p w14:paraId="6AF11F50"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2 Kings 2:1-12</w:t>
      </w:r>
    </w:p>
    <w:p w14:paraId="3F4B2584"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sz w:val="27"/>
          <w:szCs w:val="27"/>
        </w:rPr>
        <w:t>W</w:t>
      </w:r>
      <w:r w:rsidRPr="001C1D7E">
        <w:rPr>
          <w:rFonts w:ascii="Times New Roman" w:hAnsi="Times New Roman" w:cs="Times New Roman"/>
        </w:rPr>
        <w:t>hen the </w:t>
      </w:r>
      <w:r w:rsidRPr="001C1D7E">
        <w:rPr>
          <w:rFonts w:ascii="Times New Roman" w:hAnsi="Times New Roman" w:cs="Times New Roman"/>
          <w:smallCaps/>
        </w:rPr>
        <w:t>Lord</w:t>
      </w:r>
      <w:r w:rsidRPr="001C1D7E">
        <w:rPr>
          <w:rFonts w:ascii="Times New Roman" w:hAnsi="Times New Roman" w:cs="Times New Roman"/>
        </w:rPr>
        <w:t> was about to take Elijah up to heaven by a whirlwind, Elijah and Elisha were on their way from Gilgal. Elijah said to Elisha, “Stay here; for the </w:t>
      </w:r>
      <w:r w:rsidRPr="001C1D7E">
        <w:rPr>
          <w:rFonts w:ascii="Times New Roman" w:hAnsi="Times New Roman" w:cs="Times New Roman"/>
          <w:smallCaps/>
        </w:rPr>
        <w:t>Lord</w:t>
      </w:r>
      <w:r w:rsidRPr="001C1D7E">
        <w:rPr>
          <w:rFonts w:ascii="Times New Roman" w:hAnsi="Times New Roman" w:cs="Times New Roman"/>
        </w:rPr>
        <w:t> has sent me as far as Bethel.” But Elisha said, “As the </w:t>
      </w:r>
      <w:r w:rsidRPr="001C1D7E">
        <w:rPr>
          <w:rFonts w:ascii="Times New Roman" w:hAnsi="Times New Roman" w:cs="Times New Roman"/>
          <w:smallCaps/>
        </w:rPr>
        <w:t>Lord</w:t>
      </w:r>
      <w:r w:rsidRPr="001C1D7E">
        <w:rPr>
          <w:rFonts w:ascii="Times New Roman" w:hAnsi="Times New Roman" w:cs="Times New Roman"/>
        </w:rPr>
        <w:t> lives, and as you yourself live, I will not leave you.” So they went down to Bethel. The company of prophets who were in Bethel came out to Elisha, and said to him, “Do you know that today the </w:t>
      </w:r>
      <w:r w:rsidRPr="001C1D7E">
        <w:rPr>
          <w:rFonts w:ascii="Times New Roman" w:hAnsi="Times New Roman" w:cs="Times New Roman"/>
          <w:smallCaps/>
        </w:rPr>
        <w:t>Lord</w:t>
      </w:r>
      <w:r w:rsidRPr="001C1D7E">
        <w:rPr>
          <w:rFonts w:ascii="Times New Roman" w:hAnsi="Times New Roman" w:cs="Times New Roman"/>
        </w:rPr>
        <w:t> will take your master away from you?” And he said, “Yes, I know; keep silent.”</w:t>
      </w:r>
    </w:p>
    <w:p w14:paraId="40EB10B2"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Elijah said to him, “Elisha, stay here; for the </w:t>
      </w:r>
      <w:r w:rsidRPr="001C1D7E">
        <w:rPr>
          <w:rFonts w:ascii="Times New Roman" w:hAnsi="Times New Roman" w:cs="Times New Roman"/>
          <w:smallCaps/>
        </w:rPr>
        <w:t>Lord</w:t>
      </w:r>
      <w:r w:rsidRPr="001C1D7E">
        <w:rPr>
          <w:rFonts w:ascii="Times New Roman" w:hAnsi="Times New Roman" w:cs="Times New Roman"/>
        </w:rPr>
        <w:t> has sent me to Jericho.” But he said, “As the </w:t>
      </w:r>
      <w:r w:rsidRPr="001C1D7E">
        <w:rPr>
          <w:rFonts w:ascii="Times New Roman" w:hAnsi="Times New Roman" w:cs="Times New Roman"/>
          <w:smallCaps/>
        </w:rPr>
        <w:t>Lord</w:t>
      </w:r>
      <w:r w:rsidRPr="001C1D7E">
        <w:rPr>
          <w:rFonts w:ascii="Times New Roman" w:hAnsi="Times New Roman" w:cs="Times New Roman"/>
        </w:rPr>
        <w:t> lives, and as you yourself live, I will not leave you.” So they came to Jericho. The company of prophets who were at Jericho drew near to Elisha, and said to him, “Do you know that today the </w:t>
      </w:r>
      <w:r w:rsidRPr="001C1D7E">
        <w:rPr>
          <w:rFonts w:ascii="Times New Roman" w:hAnsi="Times New Roman" w:cs="Times New Roman"/>
          <w:smallCaps/>
        </w:rPr>
        <w:t>Lord</w:t>
      </w:r>
      <w:r w:rsidRPr="001C1D7E">
        <w:rPr>
          <w:rFonts w:ascii="Times New Roman" w:hAnsi="Times New Roman" w:cs="Times New Roman"/>
        </w:rPr>
        <w:t> will take your master away from you?” And he answered, “Yes, I know; be silent.”</w:t>
      </w:r>
    </w:p>
    <w:p w14:paraId="14EC4B0B"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Then Elijah said to him, “Stay here; for the </w:t>
      </w:r>
      <w:r w:rsidRPr="001C1D7E">
        <w:rPr>
          <w:rFonts w:ascii="Times New Roman" w:hAnsi="Times New Roman" w:cs="Times New Roman"/>
          <w:smallCaps/>
        </w:rPr>
        <w:t>Lord</w:t>
      </w:r>
      <w:r w:rsidRPr="001C1D7E">
        <w:rPr>
          <w:rFonts w:ascii="Times New Roman" w:hAnsi="Times New Roman" w:cs="Times New Roman"/>
        </w:rPr>
        <w:t> has sent me to the Jordan.” But he said, “As the </w:t>
      </w:r>
      <w:r w:rsidRPr="001C1D7E">
        <w:rPr>
          <w:rFonts w:ascii="Times New Roman" w:hAnsi="Times New Roman" w:cs="Times New Roman"/>
          <w:smallCaps/>
        </w:rPr>
        <w:t>Lord</w:t>
      </w:r>
      <w:r w:rsidRPr="001C1D7E">
        <w:rPr>
          <w:rFonts w:ascii="Times New Roman" w:hAnsi="Times New Roman" w:cs="Times New Roman"/>
        </w:rPr>
        <w:t> lives, and as you yourself live, I will not leave you.” So the two of them went on. Fifty men of the company of prophets also went, and stood at some distance from them, as they both were standing by the Jordan. Then Elijah took his mantle and rolled it up, and struck the water; the water was parted to the one side and to the other, until the two of them crossed on dry ground.</w:t>
      </w:r>
    </w:p>
    <w:p w14:paraId="48079852"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 xml:space="preserve">When they had crossed, Elijah said to Elisha, “Tell me what I may do for you, before I am taken from you.” Elisha said, “Please let me inherit a double share of your spirit.” He responded, “You have asked a hard thing; yet, if you see me as I am being taken from you, it will be granted you; if not, it will not.” As they continued walking and talking, a chariot </w:t>
      </w:r>
      <w:r w:rsidRPr="001C1D7E">
        <w:rPr>
          <w:rFonts w:ascii="Times New Roman" w:hAnsi="Times New Roman" w:cs="Times New Roman"/>
        </w:rPr>
        <w:lastRenderedPageBreak/>
        <w:t>of fire and horses of fire separated the two of them, and Elijah ascended in a whirlwind into heaven. Elisha kept watching and crying out, “Father, father! The chariots of Israel and its horsemen!” But when he could no longer see him, he grasped his own clothes and tore them in two pieces.</w:t>
      </w:r>
    </w:p>
    <w:p w14:paraId="666B6BE3" w14:textId="12559DA3"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 xml:space="preserve">The </w:t>
      </w:r>
      <w:r w:rsidR="004E384F">
        <w:rPr>
          <w:rFonts w:ascii="Times New Roman" w:eastAsia="Times New Roman" w:hAnsi="Times New Roman" w:cs="Times New Roman"/>
          <w:b/>
          <w:bCs/>
          <w:color w:val="000000"/>
          <w:sz w:val="29"/>
          <w:szCs w:val="29"/>
        </w:rPr>
        <w:t>Psalm</w:t>
      </w:r>
    </w:p>
    <w:p w14:paraId="4216C519"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Psalm 50:1-6</w:t>
      </w:r>
    </w:p>
    <w:p w14:paraId="7E941D8E" w14:textId="77777777" w:rsidR="001C1D7E" w:rsidRPr="001C1D7E" w:rsidRDefault="001C1D7E" w:rsidP="001C1D7E">
      <w:pPr>
        <w:spacing w:before="75" w:after="100" w:afterAutospacing="1"/>
        <w:rPr>
          <w:rFonts w:ascii="Times New Roman" w:hAnsi="Times New Roman" w:cs="Times New Roman"/>
          <w:b/>
          <w:bCs/>
          <w:i/>
          <w:iCs/>
          <w:color w:val="000000"/>
        </w:rPr>
      </w:pPr>
      <w:r w:rsidRPr="001C1D7E">
        <w:rPr>
          <w:rFonts w:ascii="Times New Roman" w:hAnsi="Times New Roman" w:cs="Times New Roman"/>
          <w:b/>
          <w:bCs/>
          <w:i/>
          <w:iCs/>
          <w:color w:val="000000"/>
        </w:rPr>
        <w:t xml:space="preserve">Deus </w:t>
      </w:r>
      <w:proofErr w:type="spellStart"/>
      <w:r w:rsidRPr="001C1D7E">
        <w:rPr>
          <w:rFonts w:ascii="Times New Roman" w:hAnsi="Times New Roman" w:cs="Times New Roman"/>
          <w:b/>
          <w:bCs/>
          <w:i/>
          <w:iCs/>
          <w:color w:val="000000"/>
        </w:rPr>
        <w:t>deorum</w:t>
      </w:r>
      <w:proofErr w:type="spellEnd"/>
    </w:p>
    <w:p w14:paraId="133EC9C0"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1 </w:t>
      </w:r>
      <w:r w:rsidRPr="001C1D7E">
        <w:rPr>
          <w:rFonts w:ascii="Times New Roman" w:hAnsi="Times New Roman" w:cs="Times New Roman"/>
          <w:sz w:val="27"/>
          <w:szCs w:val="27"/>
        </w:rPr>
        <w:t>T</w:t>
      </w:r>
      <w:r w:rsidRPr="001C1D7E">
        <w:rPr>
          <w:rFonts w:ascii="Times New Roman" w:hAnsi="Times New Roman" w:cs="Times New Roman"/>
        </w:rPr>
        <w:t>he </w:t>
      </w:r>
      <w:r w:rsidRPr="001C1D7E">
        <w:rPr>
          <w:rFonts w:ascii="Times New Roman" w:hAnsi="Times New Roman" w:cs="Times New Roman"/>
          <w:smallCaps/>
        </w:rPr>
        <w:t>Lord</w:t>
      </w:r>
      <w:r w:rsidRPr="001C1D7E">
        <w:rPr>
          <w:rFonts w:ascii="Times New Roman" w:hAnsi="Times New Roman" w:cs="Times New Roman"/>
        </w:rPr>
        <w:t>, the God of gods, has spoken; *</w:t>
      </w:r>
      <w:r w:rsidRPr="001C1D7E">
        <w:rPr>
          <w:rFonts w:ascii="Times New Roman" w:hAnsi="Times New Roman" w:cs="Times New Roman"/>
        </w:rPr>
        <w:br/>
        <w:t>he has called the earth from the rising of the sun to its setting.</w:t>
      </w:r>
    </w:p>
    <w:p w14:paraId="6ACE7349"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2 Out of Zion, perfect in its beauty, *</w:t>
      </w:r>
      <w:r w:rsidRPr="001C1D7E">
        <w:rPr>
          <w:rFonts w:ascii="Times New Roman" w:hAnsi="Times New Roman" w:cs="Times New Roman"/>
        </w:rPr>
        <w:br/>
        <w:t>God reveals himself in glory.</w:t>
      </w:r>
    </w:p>
    <w:p w14:paraId="0D299BA1"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3 Our God will come and will not keep silence; *</w:t>
      </w:r>
      <w:r w:rsidRPr="001C1D7E">
        <w:rPr>
          <w:rFonts w:ascii="Times New Roman" w:hAnsi="Times New Roman" w:cs="Times New Roman"/>
        </w:rPr>
        <w:br/>
        <w:t>before him there is a consuming flame,</w:t>
      </w:r>
      <w:r w:rsidRPr="001C1D7E">
        <w:rPr>
          <w:rFonts w:ascii="Times New Roman" w:hAnsi="Times New Roman" w:cs="Times New Roman"/>
        </w:rPr>
        <w:br/>
        <w:t>and round about him a raging storm.</w:t>
      </w:r>
    </w:p>
    <w:p w14:paraId="10441661"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4 He calls the heavens and the earth from above *</w:t>
      </w:r>
      <w:r w:rsidRPr="001C1D7E">
        <w:rPr>
          <w:rFonts w:ascii="Times New Roman" w:hAnsi="Times New Roman" w:cs="Times New Roman"/>
        </w:rPr>
        <w:br/>
        <w:t>to witness the judgment of his people.</w:t>
      </w:r>
    </w:p>
    <w:p w14:paraId="1F1B4522"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5 "Gather before me my loyal followers, *</w:t>
      </w:r>
      <w:r w:rsidRPr="001C1D7E">
        <w:rPr>
          <w:rFonts w:ascii="Times New Roman" w:hAnsi="Times New Roman" w:cs="Times New Roman"/>
        </w:rPr>
        <w:br/>
        <w:t>those who have made a covenant with me</w:t>
      </w:r>
      <w:r w:rsidRPr="001C1D7E">
        <w:rPr>
          <w:rFonts w:ascii="Times New Roman" w:hAnsi="Times New Roman" w:cs="Times New Roman"/>
        </w:rPr>
        <w:br/>
        <w:t>and sealed it with sacrifice."</w:t>
      </w:r>
    </w:p>
    <w:p w14:paraId="7437DE2C"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6 Let the heavens declare the rightness of his cause; *</w:t>
      </w:r>
      <w:r w:rsidRPr="001C1D7E">
        <w:rPr>
          <w:rFonts w:ascii="Times New Roman" w:hAnsi="Times New Roman" w:cs="Times New Roman"/>
        </w:rPr>
        <w:br/>
        <w:t>for God himself is judge.</w:t>
      </w:r>
    </w:p>
    <w:p w14:paraId="1E53405D"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The Epistle</w:t>
      </w:r>
    </w:p>
    <w:p w14:paraId="7AD8E55B"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2 Corinthians 4:3-6</w:t>
      </w:r>
    </w:p>
    <w:p w14:paraId="6DE3CF63"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sz w:val="27"/>
          <w:szCs w:val="27"/>
        </w:rPr>
        <w:t>E</w:t>
      </w:r>
      <w:r w:rsidRPr="001C1D7E">
        <w:rPr>
          <w:rFonts w:ascii="Times New Roman" w:hAnsi="Times New Roman" w:cs="Times New Roman"/>
        </w:rPr>
        <w:t>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57980891"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The Gospel</w:t>
      </w:r>
    </w:p>
    <w:p w14:paraId="7E8D8966"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Mark 9:2-9</w:t>
      </w:r>
    </w:p>
    <w:p w14:paraId="16DD0F62"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sz w:val="27"/>
          <w:szCs w:val="27"/>
        </w:rPr>
        <w:t>J</w:t>
      </w:r>
      <w:r w:rsidRPr="001C1D7E">
        <w:rPr>
          <w:rFonts w:ascii="Times New Roman" w:hAnsi="Times New Roman" w:cs="Times New Roman"/>
        </w:rPr>
        <w:t xml:space="preserve">esus took with him Peter and James and John, and led them up a high mountain apart, by themselves. And he was transfigured before them, and his clothes became dazzling white, such as no one on earth could bleach them. And there appeared to them Elijah with Moses, who were talking with Jesus. Then Peter said to Jesus, “Rabbi, it is good for us to be here; </w:t>
      </w:r>
      <w:r w:rsidRPr="001C1D7E">
        <w:rPr>
          <w:rFonts w:ascii="Times New Roman" w:hAnsi="Times New Roman" w:cs="Times New Roman"/>
        </w:rPr>
        <w:lastRenderedPageBreak/>
        <w:t>let us make three dwellings, one for you, one for Moses, and one for Elijah.” He did not know what to say, for they were terrified. Then a cloud overshadowed them, and from the cloud there came a voice, “This is my Son, the Beloved; listen to him!” Suddenly when they looked around, they saw no one with them any more, but only Jesus.</w:t>
      </w:r>
    </w:p>
    <w:p w14:paraId="39A3E9DC"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As they were coming down the mountain, he ordered them to tell no one about what they had seen, until after the Son of Man had risen from the dead.</w:t>
      </w:r>
    </w:p>
    <w:p w14:paraId="604F6CC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20D99B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ECEBF86"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C963A7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A4CD4D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08D58FB" w14:textId="77777777" w:rsidR="00D71CE7" w:rsidRPr="00357F06" w:rsidRDefault="004E384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C2382"/>
    <w:multiLevelType w:val="multilevel"/>
    <w:tmpl w:val="F20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7E"/>
    <w:rsid w:val="00004F0C"/>
    <w:rsid w:val="0002334F"/>
    <w:rsid w:val="000555A2"/>
    <w:rsid w:val="000E1290"/>
    <w:rsid w:val="001324AF"/>
    <w:rsid w:val="001B5C43"/>
    <w:rsid w:val="001C1D7E"/>
    <w:rsid w:val="001C443A"/>
    <w:rsid w:val="001F066B"/>
    <w:rsid w:val="00232EAB"/>
    <w:rsid w:val="00357F06"/>
    <w:rsid w:val="004B3F03"/>
    <w:rsid w:val="004C6A83"/>
    <w:rsid w:val="004E384F"/>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2FE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536822119">
      <w:bodyDiv w:val="1"/>
      <w:marLeft w:val="0"/>
      <w:marRight w:val="0"/>
      <w:marTop w:val="0"/>
      <w:marBottom w:val="0"/>
      <w:divBdr>
        <w:top w:val="none" w:sz="0" w:space="0" w:color="auto"/>
        <w:left w:val="none" w:sz="0" w:space="0" w:color="auto"/>
        <w:bottom w:val="none" w:sz="0" w:space="0" w:color="auto"/>
        <w:right w:val="none" w:sz="0" w:space="0" w:color="auto"/>
      </w:divBdr>
      <w:divsChild>
        <w:div w:id="1218471144">
          <w:marLeft w:val="0"/>
          <w:marRight w:val="0"/>
          <w:marTop w:val="0"/>
          <w:marBottom w:val="0"/>
          <w:divBdr>
            <w:top w:val="none" w:sz="0" w:space="0" w:color="auto"/>
            <w:left w:val="none" w:sz="0" w:space="0" w:color="auto"/>
            <w:bottom w:val="none" w:sz="0" w:space="0" w:color="auto"/>
            <w:right w:val="none" w:sz="0" w:space="0" w:color="auto"/>
          </w:divBdr>
        </w:div>
        <w:div w:id="1000500809">
          <w:marLeft w:val="0"/>
          <w:marRight w:val="0"/>
          <w:marTop w:val="0"/>
          <w:marBottom w:val="0"/>
          <w:divBdr>
            <w:top w:val="none" w:sz="0" w:space="0" w:color="auto"/>
            <w:left w:val="none" w:sz="0" w:space="0" w:color="auto"/>
            <w:bottom w:val="none" w:sz="0" w:space="0" w:color="auto"/>
            <w:right w:val="none" w:sz="0" w:space="0" w:color="auto"/>
          </w:divBdr>
        </w:div>
        <w:div w:id="219945633">
          <w:marLeft w:val="0"/>
          <w:marRight w:val="0"/>
          <w:marTop w:val="0"/>
          <w:marBottom w:val="0"/>
          <w:divBdr>
            <w:top w:val="none" w:sz="0" w:space="0" w:color="auto"/>
            <w:left w:val="none" w:sz="0" w:space="0" w:color="auto"/>
            <w:bottom w:val="none" w:sz="0" w:space="0" w:color="auto"/>
            <w:right w:val="none" w:sz="0" w:space="0" w:color="auto"/>
          </w:divBdr>
        </w:div>
        <w:div w:id="509758290">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2016-03-07T21:35:00Z</dcterms:created>
  <dcterms:modified xsi:type="dcterms:W3CDTF">2020-11-27T20:10:00Z</dcterms:modified>
</cp:coreProperties>
</file>