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E2ABB" w:rsidRPr="005E2ABB" w14:paraId="27B4E4B4" w14:textId="77777777" w:rsidTr="005E2ABB">
        <w:trPr>
          <w:tblCellSpacing w:w="15" w:type="dxa"/>
        </w:trPr>
        <w:tc>
          <w:tcPr>
            <w:tcW w:w="4450" w:type="pct"/>
            <w:vAlign w:val="center"/>
            <w:hideMark/>
          </w:tcPr>
          <w:p w14:paraId="4D5E73E0" w14:textId="77777777" w:rsidR="005E2ABB" w:rsidRPr="005E2ABB" w:rsidRDefault="005E2ABB" w:rsidP="005E2ABB">
            <w:pPr>
              <w:spacing w:before="100" w:beforeAutospacing="1" w:after="100" w:afterAutospacing="1"/>
              <w:jc w:val="center"/>
              <w:outlineLvl w:val="3"/>
              <w:rPr>
                <w:rFonts w:ascii="Times New Roman" w:eastAsia="Times New Roman" w:hAnsi="Times New Roman" w:cs="Times New Roman"/>
                <w:b/>
                <w:bCs/>
              </w:rPr>
            </w:pPr>
            <w:r w:rsidRPr="005E2ABB">
              <w:rPr>
                <w:rFonts w:ascii="Times New Roman" w:eastAsia="Times New Roman" w:hAnsi="Times New Roman" w:cs="Times New Roman"/>
                <w:b/>
                <w:bCs/>
              </w:rPr>
              <w:t>The Lessons Appointed for Use on the</w:t>
            </w:r>
          </w:p>
        </w:tc>
        <w:tc>
          <w:tcPr>
            <w:tcW w:w="550" w:type="pct"/>
            <w:vMerge w:val="restart"/>
            <w:vAlign w:val="center"/>
            <w:hideMark/>
          </w:tcPr>
          <w:p w14:paraId="3B903E5A" w14:textId="77777777" w:rsidR="005E2ABB" w:rsidRPr="005E2ABB" w:rsidRDefault="005E2ABB" w:rsidP="005E2ABB">
            <w:pPr>
              <w:rPr>
                <w:rFonts w:ascii="Times New Roman" w:eastAsia="Times New Roman" w:hAnsi="Times New Roman" w:cs="Times New Roman"/>
              </w:rPr>
            </w:pPr>
            <w:r w:rsidRPr="005E2ABB">
              <w:rPr>
                <w:rFonts w:ascii="Times New Roman" w:eastAsia="Times New Roman" w:hAnsi="Times New Roman" w:cs="Times New Roman"/>
                <w:noProof/>
              </w:rPr>
              <w:drawing>
                <wp:inline distT="0" distB="0" distL="0" distR="0" wp14:anchorId="7BE3FB09" wp14:editId="74226FF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E2ABB" w:rsidRPr="005E2ABB" w14:paraId="0169B862" w14:textId="77777777" w:rsidTr="005E2ABB">
        <w:trPr>
          <w:tblCellSpacing w:w="15" w:type="dxa"/>
        </w:trPr>
        <w:tc>
          <w:tcPr>
            <w:tcW w:w="0" w:type="auto"/>
            <w:vAlign w:val="center"/>
            <w:hideMark/>
          </w:tcPr>
          <w:p w14:paraId="61B69758" w14:textId="77777777" w:rsidR="005E2ABB" w:rsidRPr="005E2ABB" w:rsidRDefault="005E2ABB" w:rsidP="005E2ABB">
            <w:pPr>
              <w:pStyle w:val="sundayTitle"/>
            </w:pPr>
            <w:r w:rsidRPr="005E2ABB">
              <w:t>Seventh Sunday after the Epiphany</w:t>
            </w:r>
          </w:p>
        </w:tc>
        <w:tc>
          <w:tcPr>
            <w:tcW w:w="0" w:type="auto"/>
            <w:vMerge/>
            <w:vAlign w:val="center"/>
            <w:hideMark/>
          </w:tcPr>
          <w:p w14:paraId="34D8EF86" w14:textId="77777777" w:rsidR="005E2ABB" w:rsidRPr="005E2ABB" w:rsidRDefault="005E2ABB" w:rsidP="005E2ABB">
            <w:pPr>
              <w:pStyle w:val="sundayTitle"/>
            </w:pPr>
          </w:p>
        </w:tc>
      </w:tr>
      <w:tr w:rsidR="005E2ABB" w:rsidRPr="005E2ABB" w14:paraId="26AEBDED" w14:textId="77777777" w:rsidTr="005E2ABB">
        <w:trPr>
          <w:tblCellSpacing w:w="15" w:type="dxa"/>
        </w:trPr>
        <w:tc>
          <w:tcPr>
            <w:tcW w:w="0" w:type="auto"/>
            <w:vAlign w:val="center"/>
            <w:hideMark/>
          </w:tcPr>
          <w:p w14:paraId="4FD32CC4" w14:textId="77777777" w:rsidR="005E2ABB" w:rsidRPr="005E2ABB" w:rsidRDefault="005E2ABB" w:rsidP="005E2ABB">
            <w:pPr>
              <w:pStyle w:val="moreInfo"/>
            </w:pPr>
            <w:r w:rsidRPr="005E2ABB">
              <w:t>Year B</w:t>
            </w:r>
            <w:r w:rsidRPr="005E2ABB">
              <w:br/>
              <w:t>RCL</w:t>
            </w:r>
          </w:p>
        </w:tc>
        <w:tc>
          <w:tcPr>
            <w:tcW w:w="0" w:type="auto"/>
            <w:vMerge/>
            <w:vAlign w:val="center"/>
            <w:hideMark/>
          </w:tcPr>
          <w:p w14:paraId="736938A3" w14:textId="77777777" w:rsidR="005E2ABB" w:rsidRPr="005E2ABB" w:rsidRDefault="005E2ABB" w:rsidP="005E2ABB">
            <w:pPr>
              <w:pStyle w:val="moreInfo"/>
            </w:pPr>
          </w:p>
        </w:tc>
      </w:tr>
    </w:tbl>
    <w:p w14:paraId="18B8F88E" w14:textId="77777777" w:rsidR="005E2ABB" w:rsidRPr="005E2ABB" w:rsidRDefault="005E2ABB" w:rsidP="005E2ABB">
      <w:pPr>
        <w:pStyle w:val="CitationList"/>
        <w:rPr>
          <w:color w:val="000000"/>
          <w:sz w:val="27"/>
          <w:szCs w:val="27"/>
        </w:rPr>
      </w:pPr>
      <w:r w:rsidRPr="005E2ABB">
        <w:t>Isaiah 43:18-25</w:t>
      </w:r>
    </w:p>
    <w:p w14:paraId="0B240FB2" w14:textId="77777777" w:rsidR="005E2ABB" w:rsidRPr="005E2ABB" w:rsidRDefault="005E2ABB" w:rsidP="005E2ABB">
      <w:pPr>
        <w:pStyle w:val="CitationList"/>
        <w:rPr>
          <w:color w:val="000000"/>
          <w:sz w:val="27"/>
          <w:szCs w:val="27"/>
        </w:rPr>
      </w:pPr>
      <w:r w:rsidRPr="005E2ABB">
        <w:t>2 Corinthians 1:18-22</w:t>
      </w:r>
    </w:p>
    <w:p w14:paraId="017AC44F" w14:textId="77777777" w:rsidR="005E2ABB" w:rsidRPr="005E2ABB" w:rsidRDefault="005E2ABB" w:rsidP="005E2ABB">
      <w:pPr>
        <w:pStyle w:val="CitationList"/>
        <w:rPr>
          <w:color w:val="000000"/>
          <w:sz w:val="27"/>
          <w:szCs w:val="27"/>
        </w:rPr>
      </w:pPr>
      <w:r w:rsidRPr="005E2ABB">
        <w:t>Mark 2:1-12</w:t>
      </w:r>
    </w:p>
    <w:p w14:paraId="5DC9B75B" w14:textId="77777777" w:rsidR="005E2ABB" w:rsidRPr="005E2ABB" w:rsidRDefault="005E2ABB" w:rsidP="005E2ABB">
      <w:pPr>
        <w:pStyle w:val="CitationList"/>
        <w:rPr>
          <w:color w:val="000000"/>
          <w:sz w:val="27"/>
          <w:szCs w:val="27"/>
        </w:rPr>
      </w:pPr>
      <w:r w:rsidRPr="005E2ABB">
        <w:t>Psalm 41</w:t>
      </w:r>
    </w:p>
    <w:p w14:paraId="1E8C01CB" w14:textId="77777777" w:rsidR="005E2ABB" w:rsidRPr="005E2ABB" w:rsidRDefault="005E2ABB" w:rsidP="005E2ABB">
      <w:pPr>
        <w:shd w:val="clear" w:color="auto" w:fill="FFFFFF"/>
        <w:spacing w:before="300"/>
        <w:outlineLvl w:val="1"/>
        <w:rPr>
          <w:rFonts w:ascii="Times New Roman" w:eastAsia="Times New Roman" w:hAnsi="Times New Roman" w:cs="Times New Roman"/>
          <w:b/>
          <w:bCs/>
          <w:color w:val="000000"/>
          <w:sz w:val="29"/>
          <w:szCs w:val="29"/>
        </w:rPr>
      </w:pPr>
      <w:r w:rsidRPr="005E2ABB">
        <w:rPr>
          <w:rFonts w:ascii="Times New Roman" w:eastAsia="Times New Roman" w:hAnsi="Times New Roman" w:cs="Times New Roman"/>
          <w:b/>
          <w:bCs/>
          <w:color w:val="000000"/>
          <w:sz w:val="29"/>
          <w:szCs w:val="29"/>
        </w:rPr>
        <w:t>The Collect</w:t>
      </w:r>
    </w:p>
    <w:p w14:paraId="7C2D7E9E" w14:textId="77777777" w:rsidR="005E2ABB" w:rsidRPr="005E2ABB" w:rsidRDefault="005E2ABB" w:rsidP="005E2ABB">
      <w:pPr>
        <w:spacing w:before="225" w:after="100" w:afterAutospacing="1"/>
        <w:ind w:right="480"/>
        <w:rPr>
          <w:rFonts w:ascii="Times New Roman" w:hAnsi="Times New Roman" w:cs="Times New Roman"/>
        </w:rPr>
      </w:pPr>
      <w:r w:rsidRPr="005E2ABB">
        <w:rPr>
          <w:rFonts w:ascii="Times New Roman" w:hAnsi="Times New Roman" w:cs="Times New Roman"/>
          <w:sz w:val="27"/>
          <w:szCs w:val="27"/>
        </w:rPr>
        <w:t>O</w:t>
      </w:r>
      <w:r w:rsidRPr="005E2ABB">
        <w:rPr>
          <w:rFonts w:ascii="Times New Roman" w:hAnsi="Times New Roman" w:cs="Times New Roman"/>
        </w:rPr>
        <w:t> 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for ever.</w:t>
      </w:r>
      <w:r w:rsidRPr="005E2ABB">
        <w:rPr>
          <w:rFonts w:ascii="Times New Roman" w:hAnsi="Times New Roman" w:cs="Times New Roman"/>
          <w:i/>
          <w:iCs/>
        </w:rPr>
        <w:t> Amen.</w:t>
      </w:r>
    </w:p>
    <w:p w14:paraId="785F643D" w14:textId="77777777" w:rsidR="005E2ABB" w:rsidRPr="005E2ABB" w:rsidRDefault="005E2ABB" w:rsidP="005E2ABB">
      <w:pPr>
        <w:shd w:val="clear" w:color="auto" w:fill="FFFFFF"/>
        <w:spacing w:before="300"/>
        <w:outlineLvl w:val="1"/>
        <w:rPr>
          <w:rFonts w:ascii="Times New Roman" w:eastAsia="Times New Roman" w:hAnsi="Times New Roman" w:cs="Times New Roman"/>
          <w:b/>
          <w:bCs/>
          <w:color w:val="000000"/>
          <w:sz w:val="29"/>
          <w:szCs w:val="29"/>
        </w:rPr>
      </w:pPr>
      <w:r w:rsidRPr="005E2ABB">
        <w:rPr>
          <w:rFonts w:ascii="Times New Roman" w:eastAsia="Times New Roman" w:hAnsi="Times New Roman" w:cs="Times New Roman"/>
          <w:b/>
          <w:bCs/>
          <w:color w:val="000000"/>
          <w:sz w:val="29"/>
          <w:szCs w:val="29"/>
        </w:rPr>
        <w:t>Old Testament</w:t>
      </w:r>
    </w:p>
    <w:p w14:paraId="7E956746" w14:textId="77777777" w:rsidR="005E2ABB" w:rsidRPr="005E2ABB" w:rsidRDefault="005E2ABB" w:rsidP="005E2ABB">
      <w:pPr>
        <w:spacing w:before="100" w:beforeAutospacing="1" w:after="168" w:line="240" w:lineRule="atLeast"/>
        <w:outlineLvl w:val="2"/>
        <w:rPr>
          <w:rFonts w:ascii="Times New Roman" w:eastAsia="Times New Roman" w:hAnsi="Times New Roman" w:cs="Times New Roman"/>
          <w:b/>
          <w:bCs/>
          <w:sz w:val="27"/>
          <w:szCs w:val="27"/>
        </w:rPr>
      </w:pPr>
      <w:r w:rsidRPr="005E2ABB">
        <w:rPr>
          <w:rFonts w:ascii="Times New Roman" w:eastAsia="Times New Roman" w:hAnsi="Times New Roman" w:cs="Times New Roman"/>
          <w:b/>
          <w:bCs/>
          <w:sz w:val="27"/>
          <w:szCs w:val="27"/>
        </w:rPr>
        <w:t>Isaiah 43:18-25</w:t>
      </w:r>
    </w:p>
    <w:p w14:paraId="44A7F705"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sz w:val="27"/>
          <w:szCs w:val="27"/>
        </w:rPr>
        <w:t>D</w:t>
      </w:r>
      <w:r w:rsidRPr="005E2ABB">
        <w:rPr>
          <w:rFonts w:ascii="Times New Roman" w:hAnsi="Times New Roman" w:cs="Times New Roman"/>
        </w:rPr>
        <w:t>o not remember the former things,</w:t>
      </w:r>
      <w:r w:rsidRPr="005E2ABB">
        <w:rPr>
          <w:rFonts w:ascii="Times New Roman" w:hAnsi="Times New Roman" w:cs="Times New Roman"/>
        </w:rPr>
        <w:br/>
        <w:t>or consider the things of old.</w:t>
      </w:r>
    </w:p>
    <w:p w14:paraId="7ABC47C4"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I am about to do a new thing;</w:t>
      </w:r>
      <w:r w:rsidRPr="005E2ABB">
        <w:rPr>
          <w:rFonts w:ascii="Times New Roman" w:hAnsi="Times New Roman" w:cs="Times New Roman"/>
        </w:rPr>
        <w:br/>
        <w:t>now it springs forth, do you not perceive it?</w:t>
      </w:r>
    </w:p>
    <w:p w14:paraId="241A18F3"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I will make a way in the wilderness</w:t>
      </w:r>
      <w:r w:rsidRPr="005E2ABB">
        <w:rPr>
          <w:rFonts w:ascii="Times New Roman" w:hAnsi="Times New Roman" w:cs="Times New Roman"/>
        </w:rPr>
        <w:br/>
        <w:t>and rivers in the desert.</w:t>
      </w:r>
    </w:p>
    <w:p w14:paraId="183BE7BD" w14:textId="77777777" w:rsidR="005E2ABB" w:rsidRPr="005E2ABB" w:rsidRDefault="005E2ABB" w:rsidP="005E2ABB">
      <w:pPr>
        <w:spacing w:after="60"/>
        <w:ind w:left="600" w:right="480" w:hanging="480"/>
        <w:rPr>
          <w:rFonts w:ascii="Times New Roman" w:hAnsi="Times New Roman" w:cs="Times New Roman"/>
        </w:rPr>
      </w:pPr>
      <w:r>
        <w:rPr>
          <w:rFonts w:ascii="Times New Roman" w:hAnsi="Times New Roman" w:cs="Times New Roman"/>
        </w:rPr>
        <w:t>The wild animals will hono</w:t>
      </w:r>
      <w:r w:rsidRPr="005E2ABB">
        <w:rPr>
          <w:rFonts w:ascii="Times New Roman" w:hAnsi="Times New Roman" w:cs="Times New Roman"/>
        </w:rPr>
        <w:t>r me,</w:t>
      </w:r>
      <w:r w:rsidRPr="005E2ABB">
        <w:rPr>
          <w:rFonts w:ascii="Times New Roman" w:hAnsi="Times New Roman" w:cs="Times New Roman"/>
        </w:rPr>
        <w:br/>
        <w:t>the jackals and the ostriches;</w:t>
      </w:r>
    </w:p>
    <w:p w14:paraId="4D35FFBF"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for I give water in the wilderness,</w:t>
      </w:r>
      <w:r w:rsidRPr="005E2ABB">
        <w:rPr>
          <w:rFonts w:ascii="Times New Roman" w:hAnsi="Times New Roman" w:cs="Times New Roman"/>
        </w:rPr>
        <w:br/>
        <w:t>rivers in the desert,</w:t>
      </w:r>
    </w:p>
    <w:p w14:paraId="2BA1242B"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to give drink to my chosen people,</w:t>
      </w:r>
      <w:r w:rsidRPr="005E2ABB">
        <w:rPr>
          <w:rFonts w:ascii="Times New Roman" w:hAnsi="Times New Roman" w:cs="Times New Roman"/>
        </w:rPr>
        <w:br/>
        <w:t>the people whom I formed for myself</w:t>
      </w:r>
    </w:p>
    <w:p w14:paraId="5FF56108"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so that they might declare my praise.</w:t>
      </w:r>
    </w:p>
    <w:p w14:paraId="639860D2" w14:textId="77777777" w:rsidR="005E2ABB" w:rsidRPr="005E2ABB" w:rsidRDefault="005E2ABB" w:rsidP="005E2ABB">
      <w:pPr>
        <w:rPr>
          <w:rFonts w:ascii="Times New Roman" w:eastAsia="Times New Roman" w:hAnsi="Times New Roman" w:cs="Times New Roman"/>
        </w:rPr>
      </w:pPr>
    </w:p>
    <w:p w14:paraId="67C74E39"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Yet you did not call upon me, O Jacob;</w:t>
      </w:r>
      <w:r w:rsidRPr="005E2ABB">
        <w:rPr>
          <w:rFonts w:ascii="Times New Roman" w:hAnsi="Times New Roman" w:cs="Times New Roman"/>
        </w:rPr>
        <w:br/>
        <w:t>but you have been weary of me, O Israel!</w:t>
      </w:r>
    </w:p>
    <w:p w14:paraId="6410DD29"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You have not brought me your sheep for burnt offerings,</w:t>
      </w:r>
      <w:r w:rsidRPr="005E2ABB">
        <w:rPr>
          <w:rFonts w:ascii="Times New Roman" w:hAnsi="Times New Roman" w:cs="Times New Roman"/>
        </w:rPr>
        <w:br/>
        <w:t>or honored me with your sacrifices.</w:t>
      </w:r>
    </w:p>
    <w:p w14:paraId="760162C8"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I have not burdened you with offerings,</w:t>
      </w:r>
      <w:r w:rsidRPr="005E2ABB">
        <w:rPr>
          <w:rFonts w:ascii="Times New Roman" w:hAnsi="Times New Roman" w:cs="Times New Roman"/>
        </w:rPr>
        <w:br/>
        <w:t>or wearied you with frankincense.</w:t>
      </w:r>
    </w:p>
    <w:p w14:paraId="2E377A49"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You have not bought me sweet cane with money,</w:t>
      </w:r>
      <w:r w:rsidRPr="005E2ABB">
        <w:rPr>
          <w:rFonts w:ascii="Times New Roman" w:hAnsi="Times New Roman" w:cs="Times New Roman"/>
        </w:rPr>
        <w:br/>
        <w:t>or satisfied me with the fat of your sacrifices.</w:t>
      </w:r>
    </w:p>
    <w:p w14:paraId="215AFE17"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lastRenderedPageBreak/>
        <w:t>But you have burdened me with your sins;</w:t>
      </w:r>
      <w:r w:rsidRPr="005E2ABB">
        <w:rPr>
          <w:rFonts w:ascii="Times New Roman" w:hAnsi="Times New Roman" w:cs="Times New Roman"/>
        </w:rPr>
        <w:br/>
        <w:t>you have wearied me with your iniquities.</w:t>
      </w:r>
    </w:p>
    <w:p w14:paraId="3AD27B58" w14:textId="77777777" w:rsidR="005E2ABB" w:rsidRPr="005E2ABB" w:rsidRDefault="005E2ABB" w:rsidP="005E2ABB">
      <w:pPr>
        <w:rPr>
          <w:rFonts w:ascii="Times New Roman" w:eastAsia="Times New Roman" w:hAnsi="Times New Roman" w:cs="Times New Roman"/>
        </w:rPr>
      </w:pPr>
    </w:p>
    <w:p w14:paraId="37D2A148" w14:textId="77777777" w:rsidR="005E2ABB" w:rsidRPr="005E2ABB" w:rsidRDefault="005E2ABB" w:rsidP="005E2ABB">
      <w:pPr>
        <w:spacing w:after="60"/>
        <w:ind w:left="600" w:right="480" w:hanging="480"/>
        <w:rPr>
          <w:rFonts w:ascii="Times New Roman" w:hAnsi="Times New Roman" w:cs="Times New Roman"/>
        </w:rPr>
      </w:pPr>
      <w:r w:rsidRPr="005E2ABB">
        <w:rPr>
          <w:rFonts w:ascii="Times New Roman" w:hAnsi="Times New Roman" w:cs="Times New Roman"/>
        </w:rPr>
        <w:t>I, I am He</w:t>
      </w:r>
      <w:r w:rsidRPr="005E2ABB">
        <w:rPr>
          <w:rFonts w:ascii="Times New Roman" w:hAnsi="Times New Roman" w:cs="Times New Roman"/>
        </w:rPr>
        <w:br/>
        <w:t>who blots out your transgressions for my own sake, </w:t>
      </w:r>
      <w:r w:rsidRPr="005E2ABB">
        <w:rPr>
          <w:rFonts w:ascii="Times New Roman" w:hAnsi="Times New Roman" w:cs="Times New Roman"/>
        </w:rPr>
        <w:br/>
        <w:t>and I will not remember your sins.</w:t>
      </w:r>
    </w:p>
    <w:p w14:paraId="2682177B" w14:textId="48AB04A9" w:rsidR="005E2ABB" w:rsidRPr="005E2ABB" w:rsidRDefault="005E2ABB" w:rsidP="005E2ABB">
      <w:pPr>
        <w:shd w:val="clear" w:color="auto" w:fill="FFFFFF"/>
        <w:spacing w:before="300"/>
        <w:outlineLvl w:val="1"/>
        <w:rPr>
          <w:rFonts w:ascii="Times New Roman" w:eastAsia="Times New Roman" w:hAnsi="Times New Roman" w:cs="Times New Roman"/>
          <w:b/>
          <w:bCs/>
          <w:color w:val="000000"/>
          <w:sz w:val="29"/>
          <w:szCs w:val="29"/>
        </w:rPr>
      </w:pPr>
      <w:r w:rsidRPr="005E2ABB">
        <w:rPr>
          <w:rFonts w:ascii="Times New Roman" w:eastAsia="Times New Roman" w:hAnsi="Times New Roman" w:cs="Times New Roman"/>
          <w:b/>
          <w:bCs/>
          <w:color w:val="000000"/>
          <w:sz w:val="29"/>
          <w:szCs w:val="29"/>
        </w:rPr>
        <w:t xml:space="preserve">The </w:t>
      </w:r>
      <w:r w:rsidR="00C976CC">
        <w:rPr>
          <w:rFonts w:ascii="Times New Roman" w:eastAsia="Times New Roman" w:hAnsi="Times New Roman" w:cs="Times New Roman"/>
          <w:b/>
          <w:bCs/>
          <w:color w:val="000000"/>
          <w:sz w:val="29"/>
          <w:szCs w:val="29"/>
        </w:rPr>
        <w:t>Psalm</w:t>
      </w:r>
    </w:p>
    <w:p w14:paraId="67CB98BB" w14:textId="77777777" w:rsidR="005E2ABB" w:rsidRPr="005E2ABB" w:rsidRDefault="005E2ABB" w:rsidP="005E2ABB">
      <w:pPr>
        <w:spacing w:before="100" w:beforeAutospacing="1" w:after="168" w:line="240" w:lineRule="atLeast"/>
        <w:outlineLvl w:val="2"/>
        <w:rPr>
          <w:rFonts w:ascii="Times New Roman" w:eastAsia="Times New Roman" w:hAnsi="Times New Roman" w:cs="Times New Roman"/>
          <w:b/>
          <w:bCs/>
          <w:sz w:val="27"/>
          <w:szCs w:val="27"/>
        </w:rPr>
      </w:pPr>
      <w:r w:rsidRPr="005E2ABB">
        <w:rPr>
          <w:rFonts w:ascii="Times New Roman" w:eastAsia="Times New Roman" w:hAnsi="Times New Roman" w:cs="Times New Roman"/>
          <w:b/>
          <w:bCs/>
          <w:sz w:val="27"/>
          <w:szCs w:val="27"/>
        </w:rPr>
        <w:t>Psalm 41</w:t>
      </w:r>
    </w:p>
    <w:p w14:paraId="08AF2FFA" w14:textId="77777777" w:rsidR="005E2ABB" w:rsidRPr="005E2ABB" w:rsidRDefault="005E2ABB" w:rsidP="005E2ABB">
      <w:pPr>
        <w:spacing w:before="75" w:after="100" w:afterAutospacing="1"/>
        <w:rPr>
          <w:rFonts w:ascii="Times New Roman" w:hAnsi="Times New Roman" w:cs="Times New Roman"/>
          <w:b/>
          <w:bCs/>
          <w:i/>
          <w:iCs/>
          <w:color w:val="000000"/>
        </w:rPr>
      </w:pPr>
      <w:r w:rsidRPr="005E2ABB">
        <w:rPr>
          <w:rFonts w:ascii="Times New Roman" w:hAnsi="Times New Roman" w:cs="Times New Roman"/>
          <w:b/>
          <w:bCs/>
          <w:i/>
          <w:iCs/>
          <w:color w:val="000000"/>
        </w:rPr>
        <w:t xml:space="preserve">Beatus qui </w:t>
      </w:r>
      <w:proofErr w:type="spellStart"/>
      <w:r w:rsidRPr="005E2ABB">
        <w:rPr>
          <w:rFonts w:ascii="Times New Roman" w:hAnsi="Times New Roman" w:cs="Times New Roman"/>
          <w:b/>
          <w:bCs/>
          <w:i/>
          <w:iCs/>
          <w:color w:val="000000"/>
        </w:rPr>
        <w:t>intelligit</w:t>
      </w:r>
      <w:proofErr w:type="spellEnd"/>
    </w:p>
    <w:p w14:paraId="43D04ED4"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1 </w:t>
      </w:r>
      <w:r w:rsidRPr="005E2ABB">
        <w:rPr>
          <w:rFonts w:ascii="Times New Roman" w:hAnsi="Times New Roman" w:cs="Times New Roman"/>
          <w:sz w:val="27"/>
          <w:szCs w:val="27"/>
        </w:rPr>
        <w:t>H</w:t>
      </w:r>
      <w:r w:rsidRPr="005E2ABB">
        <w:rPr>
          <w:rFonts w:ascii="Times New Roman" w:hAnsi="Times New Roman" w:cs="Times New Roman"/>
        </w:rPr>
        <w:t>appy are they who consider the poor and needy! öˇ</w:t>
      </w:r>
      <w:proofErr w:type="spellStart"/>
      <w:r w:rsidRPr="005E2ABB">
        <w:rPr>
          <w:rFonts w:ascii="Times New Roman" w:hAnsi="Times New Roman" w:cs="Times New Roman"/>
        </w:rPr>
        <w:t>Nö</w:t>
      </w:r>
      <w:proofErr w:type="spellEnd"/>
      <w:r w:rsidRPr="005E2ABB">
        <w:rPr>
          <w:rFonts w:ascii="Times New Roman" w:hAnsi="Times New Roman" w:cs="Times New Roman"/>
        </w:rPr>
        <w:t> </w:t>
      </w:r>
      <w:r w:rsidRPr="005E2ABB">
        <w:rPr>
          <w:rFonts w:ascii="Times New Roman" w:hAnsi="Times New Roman" w:cs="Times New Roman"/>
        </w:rPr>
        <w:br/>
        <w:t>the </w:t>
      </w:r>
      <w:r w:rsidRPr="005E2ABB">
        <w:rPr>
          <w:rFonts w:ascii="Times New Roman" w:hAnsi="Times New Roman" w:cs="Times New Roman"/>
          <w:smallCaps/>
        </w:rPr>
        <w:t>Lord</w:t>
      </w:r>
      <w:r w:rsidRPr="005E2ABB">
        <w:rPr>
          <w:rFonts w:ascii="Times New Roman" w:hAnsi="Times New Roman" w:cs="Times New Roman"/>
        </w:rPr>
        <w:t> will deliver them in the time of trouble.</w:t>
      </w:r>
    </w:p>
    <w:p w14:paraId="296D0005"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2 The </w:t>
      </w:r>
      <w:r w:rsidRPr="005E2ABB">
        <w:rPr>
          <w:rFonts w:ascii="Times New Roman" w:hAnsi="Times New Roman" w:cs="Times New Roman"/>
          <w:smallCaps/>
        </w:rPr>
        <w:t>Lord</w:t>
      </w:r>
      <w:r w:rsidRPr="005E2ABB">
        <w:rPr>
          <w:rFonts w:ascii="Times New Roman" w:hAnsi="Times New Roman" w:cs="Times New Roman"/>
        </w:rPr>
        <w:t> preserves them and keeps them alive, </w:t>
      </w:r>
      <w:r w:rsidRPr="005E2ABB">
        <w:rPr>
          <w:rFonts w:ascii="Times New Roman" w:hAnsi="Times New Roman" w:cs="Times New Roman"/>
        </w:rPr>
        <w:br/>
        <w:t>so that they may be happy in the land; * </w:t>
      </w:r>
      <w:r w:rsidRPr="005E2ABB">
        <w:rPr>
          <w:rFonts w:ascii="Times New Roman" w:hAnsi="Times New Roman" w:cs="Times New Roman"/>
        </w:rPr>
        <w:br/>
        <w:t>he does not hand them over to the will of their enemies.</w:t>
      </w:r>
    </w:p>
    <w:p w14:paraId="55A693F6"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3 The </w:t>
      </w:r>
      <w:r w:rsidRPr="005E2ABB">
        <w:rPr>
          <w:rFonts w:ascii="Times New Roman" w:hAnsi="Times New Roman" w:cs="Times New Roman"/>
          <w:smallCaps/>
        </w:rPr>
        <w:t>Lord</w:t>
      </w:r>
      <w:r w:rsidRPr="005E2ABB">
        <w:rPr>
          <w:rFonts w:ascii="Times New Roman" w:hAnsi="Times New Roman" w:cs="Times New Roman"/>
        </w:rPr>
        <w:t> sustains them on their sickbed * </w:t>
      </w:r>
      <w:r w:rsidRPr="005E2ABB">
        <w:rPr>
          <w:rFonts w:ascii="Times New Roman" w:hAnsi="Times New Roman" w:cs="Times New Roman"/>
        </w:rPr>
        <w:br/>
        <w:t>and ministers to them in their illness.</w:t>
      </w:r>
    </w:p>
    <w:p w14:paraId="72871D87"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4 I said, "</w:t>
      </w:r>
      <w:r w:rsidRPr="005E2ABB">
        <w:rPr>
          <w:rFonts w:ascii="Times New Roman" w:hAnsi="Times New Roman" w:cs="Times New Roman"/>
          <w:smallCaps/>
        </w:rPr>
        <w:t>Lord</w:t>
      </w:r>
      <w:r w:rsidRPr="005E2ABB">
        <w:rPr>
          <w:rFonts w:ascii="Times New Roman" w:hAnsi="Times New Roman" w:cs="Times New Roman"/>
        </w:rPr>
        <w:t>, be merciful to me; * </w:t>
      </w:r>
      <w:r w:rsidRPr="005E2ABB">
        <w:rPr>
          <w:rFonts w:ascii="Times New Roman" w:hAnsi="Times New Roman" w:cs="Times New Roman"/>
        </w:rPr>
        <w:br/>
        <w:t>heal me, for I have sinned against you."</w:t>
      </w:r>
    </w:p>
    <w:p w14:paraId="4484CA17"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5 My enemies are saying wicked things about me: * </w:t>
      </w:r>
      <w:r w:rsidRPr="005E2ABB">
        <w:rPr>
          <w:rFonts w:ascii="Times New Roman" w:hAnsi="Times New Roman" w:cs="Times New Roman"/>
        </w:rPr>
        <w:br/>
        <w:t>"When will he die, and his name perish?"</w:t>
      </w:r>
    </w:p>
    <w:p w14:paraId="3549AC8C"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6 Even if they come to see me, they speak empty words; * </w:t>
      </w:r>
      <w:r w:rsidRPr="005E2ABB">
        <w:rPr>
          <w:rFonts w:ascii="Times New Roman" w:hAnsi="Times New Roman" w:cs="Times New Roman"/>
        </w:rPr>
        <w:br/>
        <w:t>their heart collects false rumors; </w:t>
      </w:r>
      <w:r w:rsidRPr="005E2ABB">
        <w:rPr>
          <w:rFonts w:ascii="Times New Roman" w:hAnsi="Times New Roman" w:cs="Times New Roman"/>
        </w:rPr>
        <w:br/>
        <w:t>they go outside and spread them.</w:t>
      </w:r>
    </w:p>
    <w:p w14:paraId="666D48AE"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7 All my enemies whisper together about me * </w:t>
      </w:r>
      <w:r w:rsidRPr="005E2ABB">
        <w:rPr>
          <w:rFonts w:ascii="Times New Roman" w:hAnsi="Times New Roman" w:cs="Times New Roman"/>
        </w:rPr>
        <w:br/>
        <w:t>and devise evil against me.</w:t>
      </w:r>
    </w:p>
    <w:p w14:paraId="098A228A"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8 "A deadly thing," they say, "has fastened on him; * </w:t>
      </w:r>
      <w:r w:rsidRPr="005E2ABB">
        <w:rPr>
          <w:rFonts w:ascii="Times New Roman" w:hAnsi="Times New Roman" w:cs="Times New Roman"/>
        </w:rPr>
        <w:br/>
        <w:t>he has taken to his bed and will never get up again."</w:t>
      </w:r>
    </w:p>
    <w:p w14:paraId="135BCE1E"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9 Even my best friend, whom I trusted, </w:t>
      </w:r>
      <w:r w:rsidRPr="005E2ABB">
        <w:rPr>
          <w:rFonts w:ascii="Times New Roman" w:hAnsi="Times New Roman" w:cs="Times New Roman"/>
        </w:rPr>
        <w:br/>
        <w:t>who broke bread with me, * </w:t>
      </w:r>
      <w:r w:rsidRPr="005E2ABB">
        <w:rPr>
          <w:rFonts w:ascii="Times New Roman" w:hAnsi="Times New Roman" w:cs="Times New Roman"/>
        </w:rPr>
        <w:br/>
        <w:t>has lifted up his heel and turned against me.</w:t>
      </w:r>
    </w:p>
    <w:p w14:paraId="43FF2166"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10 But you, O </w:t>
      </w:r>
      <w:r w:rsidRPr="005E2ABB">
        <w:rPr>
          <w:rFonts w:ascii="Times New Roman" w:hAnsi="Times New Roman" w:cs="Times New Roman"/>
          <w:smallCaps/>
        </w:rPr>
        <w:t>Lord</w:t>
      </w:r>
      <w:r w:rsidRPr="005E2ABB">
        <w:rPr>
          <w:rFonts w:ascii="Times New Roman" w:hAnsi="Times New Roman" w:cs="Times New Roman"/>
        </w:rPr>
        <w:t>, be merciful to me and raise me up, * </w:t>
      </w:r>
      <w:r w:rsidRPr="005E2ABB">
        <w:rPr>
          <w:rFonts w:ascii="Times New Roman" w:hAnsi="Times New Roman" w:cs="Times New Roman"/>
        </w:rPr>
        <w:br/>
        <w:t>and I shall repay them.</w:t>
      </w:r>
    </w:p>
    <w:p w14:paraId="2DB1315A"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11 By this I know you are pleased with me, * </w:t>
      </w:r>
      <w:r w:rsidRPr="005E2ABB">
        <w:rPr>
          <w:rFonts w:ascii="Times New Roman" w:hAnsi="Times New Roman" w:cs="Times New Roman"/>
        </w:rPr>
        <w:br/>
        <w:t>that my enemy does not triumph over me.</w:t>
      </w:r>
    </w:p>
    <w:p w14:paraId="01BF27BC"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12 In my integrity you hold me fast, * </w:t>
      </w:r>
      <w:r w:rsidRPr="005E2ABB">
        <w:rPr>
          <w:rFonts w:ascii="Times New Roman" w:hAnsi="Times New Roman" w:cs="Times New Roman"/>
        </w:rPr>
        <w:br/>
        <w:t>and shall set me before your face for ever.</w:t>
      </w:r>
    </w:p>
    <w:p w14:paraId="1D640934" w14:textId="77777777" w:rsidR="005E2ABB" w:rsidRPr="005E2ABB" w:rsidRDefault="005E2ABB" w:rsidP="005E2ABB">
      <w:pPr>
        <w:spacing w:before="15" w:after="60"/>
        <w:ind w:left="720" w:right="480" w:hanging="480"/>
        <w:rPr>
          <w:rFonts w:ascii="Times New Roman" w:hAnsi="Times New Roman" w:cs="Times New Roman"/>
        </w:rPr>
      </w:pPr>
      <w:r w:rsidRPr="005E2ABB">
        <w:rPr>
          <w:rFonts w:ascii="Times New Roman" w:hAnsi="Times New Roman" w:cs="Times New Roman"/>
        </w:rPr>
        <w:t>13 Blessed be the </w:t>
      </w:r>
      <w:r w:rsidRPr="005E2ABB">
        <w:rPr>
          <w:rFonts w:ascii="Times New Roman" w:hAnsi="Times New Roman" w:cs="Times New Roman"/>
          <w:smallCaps/>
        </w:rPr>
        <w:t>Lord</w:t>
      </w:r>
      <w:r w:rsidRPr="005E2ABB">
        <w:rPr>
          <w:rFonts w:ascii="Times New Roman" w:hAnsi="Times New Roman" w:cs="Times New Roman"/>
        </w:rPr>
        <w:t> God of Israel, * </w:t>
      </w:r>
      <w:r w:rsidRPr="005E2ABB">
        <w:rPr>
          <w:rFonts w:ascii="Times New Roman" w:hAnsi="Times New Roman" w:cs="Times New Roman"/>
        </w:rPr>
        <w:br/>
        <w:t>from age to age. Amen. Amen.</w:t>
      </w:r>
    </w:p>
    <w:p w14:paraId="21C1C252" w14:textId="77777777" w:rsidR="005E2ABB" w:rsidRPr="005E2ABB" w:rsidRDefault="005E2ABB" w:rsidP="005E2ABB">
      <w:pPr>
        <w:shd w:val="clear" w:color="auto" w:fill="FFFFFF"/>
        <w:spacing w:before="300"/>
        <w:outlineLvl w:val="1"/>
        <w:rPr>
          <w:rFonts w:ascii="Times New Roman" w:eastAsia="Times New Roman" w:hAnsi="Times New Roman" w:cs="Times New Roman"/>
          <w:b/>
          <w:bCs/>
          <w:color w:val="000000"/>
          <w:sz w:val="29"/>
          <w:szCs w:val="29"/>
        </w:rPr>
      </w:pPr>
      <w:r w:rsidRPr="005E2ABB">
        <w:rPr>
          <w:rFonts w:ascii="Times New Roman" w:eastAsia="Times New Roman" w:hAnsi="Times New Roman" w:cs="Times New Roman"/>
          <w:b/>
          <w:bCs/>
          <w:color w:val="000000"/>
          <w:sz w:val="29"/>
          <w:szCs w:val="29"/>
        </w:rPr>
        <w:lastRenderedPageBreak/>
        <w:t>The Epistle</w:t>
      </w:r>
    </w:p>
    <w:p w14:paraId="214897A3" w14:textId="77777777" w:rsidR="005E2ABB" w:rsidRPr="005E2ABB" w:rsidRDefault="005E2ABB" w:rsidP="005E2ABB">
      <w:pPr>
        <w:spacing w:before="100" w:beforeAutospacing="1" w:after="168" w:line="240" w:lineRule="atLeast"/>
        <w:outlineLvl w:val="2"/>
        <w:rPr>
          <w:rFonts w:ascii="Times New Roman" w:eastAsia="Times New Roman" w:hAnsi="Times New Roman" w:cs="Times New Roman"/>
          <w:b/>
          <w:bCs/>
          <w:sz w:val="27"/>
          <w:szCs w:val="27"/>
        </w:rPr>
      </w:pPr>
      <w:r w:rsidRPr="005E2ABB">
        <w:rPr>
          <w:rFonts w:ascii="Times New Roman" w:eastAsia="Times New Roman" w:hAnsi="Times New Roman" w:cs="Times New Roman"/>
          <w:b/>
          <w:bCs/>
          <w:sz w:val="27"/>
          <w:szCs w:val="27"/>
        </w:rPr>
        <w:t>2 Corinthians 1:18-22</w:t>
      </w:r>
    </w:p>
    <w:p w14:paraId="78EE0581" w14:textId="77777777" w:rsidR="005E2ABB" w:rsidRPr="005E2ABB" w:rsidRDefault="005E2ABB" w:rsidP="005E2ABB">
      <w:pPr>
        <w:spacing w:before="45" w:after="100" w:afterAutospacing="1"/>
        <w:ind w:right="480"/>
        <w:rPr>
          <w:rFonts w:ascii="Times New Roman" w:hAnsi="Times New Roman" w:cs="Times New Roman"/>
        </w:rPr>
      </w:pPr>
      <w:r w:rsidRPr="005E2ABB">
        <w:rPr>
          <w:rFonts w:ascii="Times New Roman" w:hAnsi="Times New Roman" w:cs="Times New Roman"/>
          <w:sz w:val="27"/>
          <w:szCs w:val="27"/>
        </w:rPr>
        <w:t>A</w:t>
      </w:r>
      <w:r w:rsidRPr="005E2ABB">
        <w:rPr>
          <w:rFonts w:ascii="Times New Roman" w:hAnsi="Times New Roman" w:cs="Times New Roman"/>
        </w:rPr>
        <w:t>s surely as God is faithful, our word to you has not been “Yes and No.” For the Son of God, Jesus Christ, whom we proclaimed among you, Silvanus and Timothy and I, was not “Yes and No”; but in him it is always “Yes.” For in him every one of God’s promises is a “Yes.” For this reason it is through him that we say the “Amen,” to the glory of God. But it is God who establishes us with you in Christ and has anointed us, by putting his seal on us and giving us his Spirit in our hearts as a first installment.</w:t>
      </w:r>
    </w:p>
    <w:p w14:paraId="5E561608" w14:textId="77777777" w:rsidR="005E2ABB" w:rsidRPr="005E2ABB" w:rsidRDefault="005E2ABB" w:rsidP="005E2ABB">
      <w:pPr>
        <w:shd w:val="clear" w:color="auto" w:fill="FFFFFF"/>
        <w:spacing w:before="300"/>
        <w:outlineLvl w:val="1"/>
        <w:rPr>
          <w:rFonts w:ascii="Times New Roman" w:eastAsia="Times New Roman" w:hAnsi="Times New Roman" w:cs="Times New Roman"/>
          <w:b/>
          <w:bCs/>
          <w:color w:val="000000"/>
          <w:sz w:val="29"/>
          <w:szCs w:val="29"/>
        </w:rPr>
      </w:pPr>
      <w:r w:rsidRPr="005E2ABB">
        <w:rPr>
          <w:rFonts w:ascii="Times New Roman" w:eastAsia="Times New Roman" w:hAnsi="Times New Roman" w:cs="Times New Roman"/>
          <w:b/>
          <w:bCs/>
          <w:color w:val="000000"/>
          <w:sz w:val="29"/>
          <w:szCs w:val="29"/>
        </w:rPr>
        <w:t>The Gospel</w:t>
      </w:r>
    </w:p>
    <w:p w14:paraId="2798079A" w14:textId="77777777" w:rsidR="005E2ABB" w:rsidRPr="005E2ABB" w:rsidRDefault="005E2ABB" w:rsidP="005E2ABB">
      <w:pPr>
        <w:spacing w:before="100" w:beforeAutospacing="1" w:after="168" w:line="240" w:lineRule="atLeast"/>
        <w:outlineLvl w:val="2"/>
        <w:rPr>
          <w:rFonts w:ascii="Times New Roman" w:eastAsia="Times New Roman" w:hAnsi="Times New Roman" w:cs="Times New Roman"/>
          <w:b/>
          <w:bCs/>
          <w:sz w:val="27"/>
          <w:szCs w:val="27"/>
        </w:rPr>
      </w:pPr>
      <w:r w:rsidRPr="005E2ABB">
        <w:rPr>
          <w:rFonts w:ascii="Times New Roman" w:eastAsia="Times New Roman" w:hAnsi="Times New Roman" w:cs="Times New Roman"/>
          <w:b/>
          <w:bCs/>
          <w:sz w:val="27"/>
          <w:szCs w:val="27"/>
        </w:rPr>
        <w:t>Mark 2:1-12</w:t>
      </w:r>
    </w:p>
    <w:p w14:paraId="0E68587E" w14:textId="77777777" w:rsidR="005E2ABB" w:rsidRPr="005E2ABB" w:rsidRDefault="005E2ABB" w:rsidP="005E2ABB">
      <w:pPr>
        <w:spacing w:before="45" w:after="100" w:afterAutospacing="1"/>
        <w:ind w:right="480"/>
        <w:rPr>
          <w:rFonts w:ascii="Times New Roman" w:hAnsi="Times New Roman" w:cs="Times New Roman"/>
        </w:rPr>
      </w:pPr>
      <w:r w:rsidRPr="005E2ABB">
        <w:rPr>
          <w:rFonts w:ascii="Times New Roman" w:hAnsi="Times New Roman" w:cs="Times New Roman"/>
          <w:sz w:val="27"/>
          <w:szCs w:val="27"/>
        </w:rPr>
        <w:t>W</w:t>
      </w:r>
      <w:r w:rsidRPr="005E2ABB">
        <w:rPr>
          <w:rFonts w:ascii="Times New Roman" w:hAnsi="Times New Roman" w:cs="Times New Roman"/>
        </w:rPr>
        <w:t>hen Jesus returned to Capernaum after some days, it was reported that he was at home. So many gathered around that there was no longer room for them, not even in front of the door; and he was speaking the word to them. Then some people came, bringing to him a paralyzed man, carried by four of them. And when they could not bring him to Jesus because of the crowd, they removed the roof above him; and after having dug through it, they let down the mat on which the paralytic lay. When Jesus saw their faith, he said to the paralytic, “Son, your sins are forgiven.” Now some of the scribes were sitting there, questioning in their hearts, “Why does this fellow speak in this way? It is blasphemy! Who can forgive sins but God alone?” At once Jesus perceived in his spirit that they were discussing these questions among themselves; and he said to them, “Why do you raise such questions in your hearts? Which is easier, to say to the paralytic, ‘Your sins are forgiven,’ or to say, ‘Stand up and take your mat and walk’? But so that you may know that the Son of Man has authority on earth to forgive sins” —he said to the paralytic— “I say to you, stand up, take your mat and go to your home.” And he stood up, and immediately took the mat and went out before all of them; so that they were all amazed and glorified God, saying, “We have never seen anything like this!”</w:t>
      </w:r>
    </w:p>
    <w:p w14:paraId="5417A06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97280D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8C4982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90D31C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A3ABE6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AA7A14E" w14:textId="77777777" w:rsidR="00D71CE7" w:rsidRPr="00357F06" w:rsidRDefault="00C976C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A6799"/>
    <w:multiLevelType w:val="multilevel"/>
    <w:tmpl w:val="3FAC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1"/>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BB"/>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ABB"/>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976CC"/>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9CE1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71017444">
      <w:bodyDiv w:val="1"/>
      <w:marLeft w:val="0"/>
      <w:marRight w:val="0"/>
      <w:marTop w:val="0"/>
      <w:marBottom w:val="0"/>
      <w:divBdr>
        <w:top w:val="none" w:sz="0" w:space="0" w:color="auto"/>
        <w:left w:val="none" w:sz="0" w:space="0" w:color="auto"/>
        <w:bottom w:val="none" w:sz="0" w:space="0" w:color="auto"/>
        <w:right w:val="none" w:sz="0" w:space="0" w:color="auto"/>
      </w:divBdr>
      <w:divsChild>
        <w:div w:id="1885410461">
          <w:marLeft w:val="0"/>
          <w:marRight w:val="0"/>
          <w:marTop w:val="0"/>
          <w:marBottom w:val="0"/>
          <w:divBdr>
            <w:top w:val="none" w:sz="0" w:space="0" w:color="auto"/>
            <w:left w:val="none" w:sz="0" w:space="0" w:color="auto"/>
            <w:bottom w:val="none" w:sz="0" w:space="0" w:color="auto"/>
            <w:right w:val="none" w:sz="0" w:space="0" w:color="auto"/>
          </w:divBdr>
        </w:div>
        <w:div w:id="1689059530">
          <w:marLeft w:val="0"/>
          <w:marRight w:val="0"/>
          <w:marTop w:val="0"/>
          <w:marBottom w:val="0"/>
          <w:divBdr>
            <w:top w:val="none" w:sz="0" w:space="0" w:color="auto"/>
            <w:left w:val="none" w:sz="0" w:space="0" w:color="auto"/>
            <w:bottom w:val="none" w:sz="0" w:space="0" w:color="auto"/>
            <w:right w:val="none" w:sz="0" w:space="0" w:color="auto"/>
          </w:divBdr>
        </w:div>
        <w:div w:id="1481072464">
          <w:marLeft w:val="0"/>
          <w:marRight w:val="0"/>
          <w:marTop w:val="0"/>
          <w:marBottom w:val="0"/>
          <w:divBdr>
            <w:top w:val="none" w:sz="0" w:space="0" w:color="auto"/>
            <w:left w:val="none" w:sz="0" w:space="0" w:color="auto"/>
            <w:bottom w:val="none" w:sz="0" w:space="0" w:color="auto"/>
            <w:right w:val="none" w:sz="0" w:space="0" w:color="auto"/>
          </w:divBdr>
        </w:div>
        <w:div w:id="564494118">
          <w:marLeft w:val="0"/>
          <w:marRight w:val="0"/>
          <w:marTop w:val="0"/>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2016-03-07T21:32:00Z</dcterms:created>
  <dcterms:modified xsi:type="dcterms:W3CDTF">2020-11-27T20:10:00Z</dcterms:modified>
</cp:coreProperties>
</file>