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E5230" w:rsidRPr="00BE5230" w14:paraId="0C6FD5E1" w14:textId="77777777" w:rsidTr="00BE5230">
        <w:trPr>
          <w:tblCellSpacing w:w="15" w:type="dxa"/>
        </w:trPr>
        <w:tc>
          <w:tcPr>
            <w:tcW w:w="4450" w:type="pct"/>
            <w:vAlign w:val="center"/>
            <w:hideMark/>
          </w:tcPr>
          <w:p w14:paraId="1D95154F" w14:textId="77777777" w:rsidR="00BE5230" w:rsidRPr="00BE5230" w:rsidRDefault="00BE5230" w:rsidP="00BE5230">
            <w:pPr>
              <w:spacing w:before="100" w:beforeAutospacing="1" w:after="100" w:afterAutospacing="1"/>
              <w:jc w:val="center"/>
              <w:outlineLvl w:val="3"/>
              <w:rPr>
                <w:rFonts w:ascii="Times New Roman" w:eastAsia="Times New Roman" w:hAnsi="Times New Roman" w:cs="Times New Roman"/>
                <w:b/>
                <w:bCs/>
              </w:rPr>
            </w:pPr>
            <w:r w:rsidRPr="00BE5230">
              <w:rPr>
                <w:rFonts w:ascii="Times New Roman" w:eastAsia="Times New Roman" w:hAnsi="Times New Roman" w:cs="Times New Roman"/>
                <w:b/>
                <w:bCs/>
              </w:rPr>
              <w:t>The Lessons Appointed for Use on the</w:t>
            </w:r>
          </w:p>
        </w:tc>
        <w:tc>
          <w:tcPr>
            <w:tcW w:w="550" w:type="pct"/>
            <w:vMerge w:val="restart"/>
            <w:vAlign w:val="center"/>
            <w:hideMark/>
          </w:tcPr>
          <w:p w14:paraId="7B5F2733" w14:textId="77777777" w:rsidR="00BE5230" w:rsidRPr="00BE5230" w:rsidRDefault="00BE5230" w:rsidP="00BE5230">
            <w:pPr>
              <w:rPr>
                <w:rFonts w:ascii="Times New Roman" w:eastAsia="Times New Roman" w:hAnsi="Times New Roman" w:cs="Times New Roman"/>
              </w:rPr>
            </w:pPr>
            <w:r w:rsidRPr="00BE5230">
              <w:rPr>
                <w:rFonts w:ascii="Times New Roman" w:eastAsia="Times New Roman" w:hAnsi="Times New Roman" w:cs="Times New Roman"/>
                <w:noProof/>
              </w:rPr>
              <w:drawing>
                <wp:inline distT="0" distB="0" distL="0" distR="0" wp14:anchorId="42B69574" wp14:editId="71906C1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E5230" w:rsidRPr="00BE5230" w14:paraId="667F7CC5" w14:textId="77777777" w:rsidTr="00BE5230">
        <w:trPr>
          <w:tblCellSpacing w:w="15" w:type="dxa"/>
        </w:trPr>
        <w:tc>
          <w:tcPr>
            <w:tcW w:w="0" w:type="auto"/>
            <w:vAlign w:val="center"/>
            <w:hideMark/>
          </w:tcPr>
          <w:p w14:paraId="396CC014" w14:textId="77777777" w:rsidR="00BE5230" w:rsidRPr="00BE5230" w:rsidRDefault="00BE5230" w:rsidP="00BE5230">
            <w:pPr>
              <w:pStyle w:val="sundayTitle"/>
            </w:pPr>
            <w:r w:rsidRPr="00BE5230">
              <w:t>Sunday Closest to May 18</w:t>
            </w:r>
          </w:p>
        </w:tc>
        <w:tc>
          <w:tcPr>
            <w:tcW w:w="0" w:type="auto"/>
            <w:vMerge/>
            <w:vAlign w:val="center"/>
            <w:hideMark/>
          </w:tcPr>
          <w:p w14:paraId="1C11809B" w14:textId="77777777" w:rsidR="00BE5230" w:rsidRPr="00BE5230" w:rsidRDefault="00BE5230" w:rsidP="00BE5230">
            <w:pPr>
              <w:pStyle w:val="sundayTitle"/>
            </w:pPr>
          </w:p>
        </w:tc>
      </w:tr>
      <w:tr w:rsidR="00BE5230" w:rsidRPr="00BE5230" w14:paraId="60B91114" w14:textId="77777777" w:rsidTr="00BE5230">
        <w:trPr>
          <w:tblCellSpacing w:w="15" w:type="dxa"/>
        </w:trPr>
        <w:tc>
          <w:tcPr>
            <w:tcW w:w="0" w:type="auto"/>
            <w:vAlign w:val="center"/>
            <w:hideMark/>
          </w:tcPr>
          <w:p w14:paraId="43E26FD4" w14:textId="77777777" w:rsidR="00BE5230" w:rsidRPr="00BE5230" w:rsidRDefault="00BE5230" w:rsidP="00BE5230">
            <w:pPr>
              <w:pStyle w:val="moreInfo"/>
            </w:pPr>
            <w:r w:rsidRPr="00BE5230">
              <w:t>Proper 2</w:t>
            </w:r>
            <w:r w:rsidRPr="00BE5230">
              <w:br/>
              <w:t>Year A</w:t>
            </w:r>
            <w:r w:rsidRPr="00BE5230">
              <w:br/>
              <w:t>RCL</w:t>
            </w:r>
          </w:p>
        </w:tc>
        <w:tc>
          <w:tcPr>
            <w:tcW w:w="0" w:type="auto"/>
            <w:vMerge/>
            <w:vAlign w:val="center"/>
            <w:hideMark/>
          </w:tcPr>
          <w:p w14:paraId="60E8DED2" w14:textId="77777777" w:rsidR="00BE5230" w:rsidRPr="00BE5230" w:rsidRDefault="00BE5230" w:rsidP="00BE5230">
            <w:pPr>
              <w:pStyle w:val="moreInfo"/>
            </w:pPr>
          </w:p>
        </w:tc>
      </w:tr>
    </w:tbl>
    <w:p w14:paraId="36D11098" w14:textId="77777777" w:rsidR="00BE5230" w:rsidRPr="00BE5230" w:rsidRDefault="00BE5230" w:rsidP="00BE5230">
      <w:pPr>
        <w:pStyle w:val="CitationList"/>
        <w:rPr>
          <w:color w:val="000000"/>
          <w:sz w:val="27"/>
          <w:szCs w:val="27"/>
        </w:rPr>
      </w:pPr>
      <w:r w:rsidRPr="00BE5230">
        <w:t>Leviticus 19:1-2,9-18</w:t>
      </w:r>
    </w:p>
    <w:p w14:paraId="0D767961" w14:textId="77777777" w:rsidR="00BE5230" w:rsidRPr="00BE5230" w:rsidRDefault="00BE5230" w:rsidP="00BE5230">
      <w:pPr>
        <w:pStyle w:val="CitationList"/>
        <w:rPr>
          <w:color w:val="000000"/>
          <w:sz w:val="27"/>
          <w:szCs w:val="27"/>
        </w:rPr>
      </w:pPr>
      <w:r w:rsidRPr="00BE5230">
        <w:t>1 Corinthians 3:10-11,16-23</w:t>
      </w:r>
    </w:p>
    <w:p w14:paraId="151B2FC5" w14:textId="77777777" w:rsidR="00BE5230" w:rsidRPr="00BE5230" w:rsidRDefault="00BE5230" w:rsidP="00BE5230">
      <w:pPr>
        <w:pStyle w:val="CitationList"/>
        <w:rPr>
          <w:color w:val="000000"/>
          <w:sz w:val="27"/>
          <w:szCs w:val="27"/>
        </w:rPr>
      </w:pPr>
      <w:r w:rsidRPr="00BE5230">
        <w:t>Matthew 5:38-48</w:t>
      </w:r>
    </w:p>
    <w:p w14:paraId="4F044E84" w14:textId="77777777" w:rsidR="00BE5230" w:rsidRPr="00BE5230" w:rsidRDefault="00BE5230" w:rsidP="00BE5230">
      <w:pPr>
        <w:pStyle w:val="CitationList"/>
        <w:rPr>
          <w:color w:val="000000"/>
          <w:sz w:val="27"/>
          <w:szCs w:val="27"/>
        </w:rPr>
      </w:pPr>
      <w:r w:rsidRPr="00BE5230">
        <w:t>Psalm 119:33-40</w:t>
      </w:r>
    </w:p>
    <w:p w14:paraId="7344EF66" w14:textId="77777777" w:rsidR="00BE5230" w:rsidRPr="00BE5230" w:rsidRDefault="00BE5230" w:rsidP="00BE5230">
      <w:pPr>
        <w:shd w:val="clear" w:color="auto" w:fill="FFFFFF"/>
        <w:spacing w:before="300"/>
        <w:outlineLvl w:val="1"/>
        <w:rPr>
          <w:rFonts w:ascii="Times New Roman" w:eastAsia="Times New Roman" w:hAnsi="Times New Roman" w:cs="Times New Roman"/>
          <w:b/>
          <w:bCs/>
          <w:color w:val="000000"/>
          <w:sz w:val="29"/>
          <w:szCs w:val="29"/>
        </w:rPr>
      </w:pPr>
      <w:r w:rsidRPr="00BE5230">
        <w:rPr>
          <w:rFonts w:ascii="Times New Roman" w:eastAsia="Times New Roman" w:hAnsi="Times New Roman" w:cs="Times New Roman"/>
          <w:b/>
          <w:bCs/>
          <w:color w:val="000000"/>
          <w:sz w:val="29"/>
          <w:szCs w:val="29"/>
        </w:rPr>
        <w:t>The Collect</w:t>
      </w:r>
    </w:p>
    <w:p w14:paraId="36A106E7" w14:textId="77777777" w:rsidR="00BE5230" w:rsidRPr="00BE5230" w:rsidRDefault="00BE5230" w:rsidP="00BE5230">
      <w:pPr>
        <w:spacing w:before="225" w:after="100" w:afterAutospacing="1"/>
        <w:ind w:right="480"/>
        <w:rPr>
          <w:rFonts w:ascii="Times New Roman" w:hAnsi="Times New Roman" w:cs="Times New Roman"/>
        </w:rPr>
      </w:pPr>
      <w:r w:rsidRPr="00BE5230">
        <w:rPr>
          <w:rFonts w:ascii="Times New Roman" w:hAnsi="Times New Roman" w:cs="Times New Roman"/>
          <w:sz w:val="27"/>
          <w:szCs w:val="27"/>
        </w:rPr>
        <w:t>A</w:t>
      </w:r>
      <w:r w:rsidRPr="00BE5230">
        <w:rPr>
          <w:rFonts w:ascii="Times New Roman" w:hAnsi="Times New Roman" w:cs="Times New Roman"/>
        </w:rPr>
        <w:t>lmighty and merciful God, in your goodness keep us, we pray, from all things that may hurt us, that we, being ready both in mind and body, may accomplish with free hearts those things which belong to your purpose; through Jesus Christ our Lord, who lives and reigns with you and the Holy Spirit, one God, now and for ever; </w:t>
      </w:r>
      <w:r w:rsidRPr="00BE5230">
        <w:rPr>
          <w:rFonts w:ascii="Times New Roman" w:hAnsi="Times New Roman" w:cs="Times New Roman"/>
          <w:i/>
          <w:iCs/>
        </w:rPr>
        <w:t>Amen.</w:t>
      </w:r>
    </w:p>
    <w:p w14:paraId="5A92A6A8" w14:textId="77777777" w:rsidR="00BE5230" w:rsidRPr="00BE5230" w:rsidRDefault="00BE5230" w:rsidP="00BE5230">
      <w:pPr>
        <w:shd w:val="clear" w:color="auto" w:fill="FFFFFF"/>
        <w:spacing w:before="300"/>
        <w:outlineLvl w:val="1"/>
        <w:rPr>
          <w:rFonts w:ascii="Times New Roman" w:eastAsia="Times New Roman" w:hAnsi="Times New Roman" w:cs="Times New Roman"/>
          <w:b/>
          <w:bCs/>
          <w:color w:val="000000"/>
          <w:sz w:val="29"/>
          <w:szCs w:val="29"/>
        </w:rPr>
      </w:pPr>
      <w:r w:rsidRPr="00BE5230">
        <w:rPr>
          <w:rFonts w:ascii="Times New Roman" w:eastAsia="Times New Roman" w:hAnsi="Times New Roman" w:cs="Times New Roman"/>
          <w:b/>
          <w:bCs/>
          <w:color w:val="000000"/>
          <w:sz w:val="29"/>
          <w:szCs w:val="29"/>
        </w:rPr>
        <w:t>Old Testament</w:t>
      </w:r>
    </w:p>
    <w:p w14:paraId="47105399" w14:textId="77777777" w:rsidR="00BE5230" w:rsidRPr="00BE5230" w:rsidRDefault="00BE5230" w:rsidP="00BE5230">
      <w:pPr>
        <w:spacing w:before="100" w:beforeAutospacing="1" w:after="168" w:line="240" w:lineRule="atLeast"/>
        <w:outlineLvl w:val="2"/>
        <w:rPr>
          <w:rFonts w:ascii="Times New Roman" w:eastAsia="Times New Roman" w:hAnsi="Times New Roman" w:cs="Times New Roman"/>
          <w:b/>
          <w:bCs/>
          <w:sz w:val="27"/>
          <w:szCs w:val="27"/>
        </w:rPr>
      </w:pPr>
      <w:r w:rsidRPr="00BE5230">
        <w:rPr>
          <w:rFonts w:ascii="Times New Roman" w:eastAsia="Times New Roman" w:hAnsi="Times New Roman" w:cs="Times New Roman"/>
          <w:b/>
          <w:bCs/>
          <w:sz w:val="27"/>
          <w:szCs w:val="27"/>
        </w:rPr>
        <w:t>Leviticus 19:1-2,9-18</w:t>
      </w:r>
    </w:p>
    <w:p w14:paraId="5863E2E2"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sz w:val="27"/>
          <w:szCs w:val="27"/>
        </w:rPr>
        <w:t>T</w:t>
      </w:r>
      <w:r w:rsidRPr="00BE5230">
        <w:rPr>
          <w:rFonts w:ascii="Times New Roman" w:hAnsi="Times New Roman" w:cs="Times New Roman"/>
        </w:rPr>
        <w:t>he </w:t>
      </w:r>
      <w:r w:rsidRPr="00BE5230">
        <w:rPr>
          <w:rFonts w:ascii="Times New Roman" w:hAnsi="Times New Roman" w:cs="Times New Roman"/>
          <w:smallCaps/>
        </w:rPr>
        <w:t>Lord</w:t>
      </w:r>
      <w:r w:rsidRPr="00BE5230">
        <w:rPr>
          <w:rFonts w:ascii="Times New Roman" w:hAnsi="Times New Roman" w:cs="Times New Roman"/>
        </w:rPr>
        <w:t> spoke to Moses, saying:</w:t>
      </w:r>
    </w:p>
    <w:p w14:paraId="0B03CAD3"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Speak to all the congregation of the people of Israel and say to them: You shall be holy, for I the </w:t>
      </w:r>
      <w:r w:rsidRPr="00BE5230">
        <w:rPr>
          <w:rFonts w:ascii="Times New Roman" w:hAnsi="Times New Roman" w:cs="Times New Roman"/>
          <w:smallCaps/>
        </w:rPr>
        <w:t>Lord</w:t>
      </w:r>
      <w:r w:rsidRPr="00BE5230">
        <w:rPr>
          <w:rFonts w:ascii="Times New Roman" w:hAnsi="Times New Roman" w:cs="Times New Roman"/>
        </w:rPr>
        <w:t> your God am holy.</w:t>
      </w:r>
    </w:p>
    <w:p w14:paraId="2B88C883"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When you reap the harvest of your land, you shall not reap to the very edges of your field, or gather the gleanings of your harvest. You shall not strip your vineyard bare, or gather the fallen grapes of your vineyard; you shall leave them for the poor and the alien: I am the </w:t>
      </w:r>
      <w:r w:rsidRPr="00BE5230">
        <w:rPr>
          <w:rFonts w:ascii="Times New Roman" w:hAnsi="Times New Roman" w:cs="Times New Roman"/>
          <w:smallCaps/>
        </w:rPr>
        <w:t>Lord</w:t>
      </w:r>
      <w:r w:rsidRPr="00BE5230">
        <w:rPr>
          <w:rFonts w:ascii="Times New Roman" w:hAnsi="Times New Roman" w:cs="Times New Roman"/>
        </w:rPr>
        <w:t> your God.</w:t>
      </w:r>
    </w:p>
    <w:p w14:paraId="3981047C"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You shall not steal; you shall not deal falsely; and you shall not lie to one another. And you shall not swear falsely by my name, profaning the name of your God: I am the </w:t>
      </w:r>
      <w:r w:rsidRPr="00BE5230">
        <w:rPr>
          <w:rFonts w:ascii="Times New Roman" w:hAnsi="Times New Roman" w:cs="Times New Roman"/>
          <w:smallCaps/>
        </w:rPr>
        <w:t>Lord</w:t>
      </w:r>
      <w:r w:rsidRPr="00BE5230">
        <w:rPr>
          <w:rFonts w:ascii="Times New Roman" w:hAnsi="Times New Roman" w:cs="Times New Roman"/>
        </w:rPr>
        <w:t>.</w:t>
      </w:r>
    </w:p>
    <w:p w14:paraId="2595DA0C"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You shall not defraud your neighbor; you shall not steal; and you shall not keep for yourself the wages of a laborer until morning. You shall not revile the deaf or put a stumbling block before the blind; you shall fear your God: I am the </w:t>
      </w:r>
      <w:r w:rsidRPr="00BE5230">
        <w:rPr>
          <w:rFonts w:ascii="Times New Roman" w:hAnsi="Times New Roman" w:cs="Times New Roman"/>
          <w:smallCaps/>
        </w:rPr>
        <w:t>Lord</w:t>
      </w:r>
      <w:r w:rsidRPr="00BE5230">
        <w:rPr>
          <w:rFonts w:ascii="Times New Roman" w:hAnsi="Times New Roman" w:cs="Times New Roman"/>
        </w:rPr>
        <w:t>.</w:t>
      </w:r>
    </w:p>
    <w:p w14:paraId="00DABF67"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You shall not render an unjust judgment; you shall not be partial to the poor or defer to the great: with justice you shall judge your neighbor. You shall not go around as a slanderer among your people, and you shall not profit by the blood of your neighbor: I am the </w:t>
      </w:r>
      <w:r w:rsidRPr="00BE5230">
        <w:rPr>
          <w:rFonts w:ascii="Times New Roman" w:hAnsi="Times New Roman" w:cs="Times New Roman"/>
          <w:smallCaps/>
        </w:rPr>
        <w:t>Lord</w:t>
      </w:r>
      <w:r w:rsidRPr="00BE5230">
        <w:rPr>
          <w:rFonts w:ascii="Times New Roman" w:hAnsi="Times New Roman" w:cs="Times New Roman"/>
        </w:rPr>
        <w:t>.</w:t>
      </w:r>
    </w:p>
    <w:p w14:paraId="62ED7901"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You shall not hate in your heart anyone of your kin; you shall reprove your neighbor, or you will incur guilt yourself. You shall not take vengeance or bear a grudge against any of your people, but you shall love your neighbor as yourself: I am the </w:t>
      </w:r>
      <w:r w:rsidRPr="00BE5230">
        <w:rPr>
          <w:rFonts w:ascii="Times New Roman" w:hAnsi="Times New Roman" w:cs="Times New Roman"/>
          <w:smallCaps/>
        </w:rPr>
        <w:t>Lord</w:t>
      </w:r>
      <w:r w:rsidRPr="00BE5230">
        <w:rPr>
          <w:rFonts w:ascii="Times New Roman" w:hAnsi="Times New Roman" w:cs="Times New Roman"/>
        </w:rPr>
        <w:t>.</w:t>
      </w:r>
    </w:p>
    <w:p w14:paraId="4B480A1C" w14:textId="1058F48D" w:rsidR="00BE5230" w:rsidRPr="00BE5230" w:rsidRDefault="00BE5230" w:rsidP="00BE5230">
      <w:pPr>
        <w:shd w:val="clear" w:color="auto" w:fill="FFFFFF"/>
        <w:spacing w:before="300"/>
        <w:outlineLvl w:val="1"/>
        <w:rPr>
          <w:rFonts w:ascii="Times New Roman" w:eastAsia="Times New Roman" w:hAnsi="Times New Roman" w:cs="Times New Roman"/>
          <w:b/>
          <w:bCs/>
          <w:color w:val="000000"/>
          <w:sz w:val="29"/>
          <w:szCs w:val="29"/>
        </w:rPr>
      </w:pPr>
      <w:r w:rsidRPr="00BE5230">
        <w:rPr>
          <w:rFonts w:ascii="Times New Roman" w:eastAsia="Times New Roman" w:hAnsi="Times New Roman" w:cs="Times New Roman"/>
          <w:b/>
          <w:bCs/>
          <w:color w:val="000000"/>
          <w:sz w:val="29"/>
          <w:szCs w:val="29"/>
        </w:rPr>
        <w:lastRenderedPageBreak/>
        <w:t xml:space="preserve">The </w:t>
      </w:r>
      <w:r w:rsidR="0060768B">
        <w:rPr>
          <w:rFonts w:ascii="Times New Roman" w:eastAsia="Times New Roman" w:hAnsi="Times New Roman" w:cs="Times New Roman"/>
          <w:b/>
          <w:bCs/>
          <w:color w:val="000000"/>
          <w:sz w:val="29"/>
          <w:szCs w:val="29"/>
        </w:rPr>
        <w:t>Psalm</w:t>
      </w:r>
    </w:p>
    <w:p w14:paraId="25B8A4F2" w14:textId="77777777" w:rsidR="00BE5230" w:rsidRPr="00BE5230" w:rsidRDefault="00BE5230" w:rsidP="00BE5230">
      <w:pPr>
        <w:spacing w:before="100" w:beforeAutospacing="1" w:after="168" w:line="240" w:lineRule="atLeast"/>
        <w:outlineLvl w:val="2"/>
        <w:rPr>
          <w:rFonts w:ascii="Times New Roman" w:eastAsia="Times New Roman" w:hAnsi="Times New Roman" w:cs="Times New Roman"/>
          <w:b/>
          <w:bCs/>
          <w:sz w:val="27"/>
          <w:szCs w:val="27"/>
        </w:rPr>
      </w:pPr>
      <w:r w:rsidRPr="00BE5230">
        <w:rPr>
          <w:rFonts w:ascii="Times New Roman" w:eastAsia="Times New Roman" w:hAnsi="Times New Roman" w:cs="Times New Roman"/>
          <w:b/>
          <w:bCs/>
          <w:sz w:val="27"/>
          <w:szCs w:val="27"/>
        </w:rPr>
        <w:t>Psalm 119:33-40</w:t>
      </w:r>
    </w:p>
    <w:p w14:paraId="379CAA69" w14:textId="77777777" w:rsidR="00BE5230" w:rsidRPr="00BE5230" w:rsidRDefault="00BE5230" w:rsidP="00BE5230">
      <w:pPr>
        <w:spacing w:before="75" w:after="100" w:afterAutospacing="1"/>
        <w:rPr>
          <w:rFonts w:ascii="Times New Roman" w:hAnsi="Times New Roman" w:cs="Times New Roman"/>
          <w:b/>
          <w:bCs/>
          <w:i/>
          <w:iCs/>
          <w:color w:val="000000"/>
        </w:rPr>
      </w:pPr>
      <w:proofErr w:type="spellStart"/>
      <w:r w:rsidRPr="00BE5230">
        <w:rPr>
          <w:rFonts w:ascii="Times New Roman" w:hAnsi="Times New Roman" w:cs="Times New Roman"/>
          <w:b/>
          <w:bCs/>
          <w:i/>
          <w:iCs/>
          <w:color w:val="000000"/>
        </w:rPr>
        <w:t>Legem</w:t>
      </w:r>
      <w:proofErr w:type="spellEnd"/>
      <w:r w:rsidRPr="00BE5230">
        <w:rPr>
          <w:rFonts w:ascii="Times New Roman" w:hAnsi="Times New Roman" w:cs="Times New Roman"/>
          <w:b/>
          <w:bCs/>
          <w:i/>
          <w:iCs/>
          <w:color w:val="000000"/>
        </w:rPr>
        <w:t xml:space="preserve"> pone</w:t>
      </w:r>
    </w:p>
    <w:p w14:paraId="10425776"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33 </w:t>
      </w:r>
      <w:r w:rsidRPr="00BE5230">
        <w:rPr>
          <w:rFonts w:ascii="Times New Roman" w:hAnsi="Times New Roman" w:cs="Times New Roman"/>
          <w:sz w:val="27"/>
          <w:szCs w:val="27"/>
        </w:rPr>
        <w:t>T</w:t>
      </w:r>
      <w:r w:rsidRPr="00BE5230">
        <w:rPr>
          <w:rFonts w:ascii="Times New Roman" w:hAnsi="Times New Roman" w:cs="Times New Roman"/>
        </w:rPr>
        <w:t>each me, O </w:t>
      </w:r>
      <w:r w:rsidRPr="00BE5230">
        <w:rPr>
          <w:rFonts w:ascii="Times New Roman" w:hAnsi="Times New Roman" w:cs="Times New Roman"/>
          <w:smallCaps/>
        </w:rPr>
        <w:t>Lord</w:t>
      </w:r>
      <w:r w:rsidRPr="00BE5230">
        <w:rPr>
          <w:rFonts w:ascii="Times New Roman" w:hAnsi="Times New Roman" w:cs="Times New Roman"/>
        </w:rPr>
        <w:t>, the way of your statutes, *</w:t>
      </w:r>
      <w:r w:rsidRPr="00BE5230">
        <w:rPr>
          <w:rFonts w:ascii="Times New Roman" w:hAnsi="Times New Roman" w:cs="Times New Roman"/>
        </w:rPr>
        <w:br/>
        <w:t>and I shall keep it to the end.</w:t>
      </w:r>
    </w:p>
    <w:p w14:paraId="5C22111F"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34 Give me understanding, and I shall keep your law; *</w:t>
      </w:r>
      <w:r w:rsidRPr="00BE5230">
        <w:rPr>
          <w:rFonts w:ascii="Times New Roman" w:hAnsi="Times New Roman" w:cs="Times New Roman"/>
        </w:rPr>
        <w:br/>
        <w:t>I shall keep it with all my heart.</w:t>
      </w:r>
    </w:p>
    <w:p w14:paraId="21F7C880"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35 Make me go in the path of your commandments, *</w:t>
      </w:r>
      <w:r w:rsidRPr="00BE5230">
        <w:rPr>
          <w:rFonts w:ascii="Times New Roman" w:hAnsi="Times New Roman" w:cs="Times New Roman"/>
        </w:rPr>
        <w:br/>
        <w:t>for that is my desire.</w:t>
      </w:r>
    </w:p>
    <w:p w14:paraId="39D3A21A"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36 Incline my heart to your decrees *</w:t>
      </w:r>
      <w:r w:rsidRPr="00BE5230">
        <w:rPr>
          <w:rFonts w:ascii="Times New Roman" w:hAnsi="Times New Roman" w:cs="Times New Roman"/>
        </w:rPr>
        <w:br/>
        <w:t>and not to unjust gain.</w:t>
      </w:r>
    </w:p>
    <w:p w14:paraId="06FEA3DA"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37 Turn my eyes from watching what is worthless; *</w:t>
      </w:r>
      <w:r w:rsidRPr="00BE5230">
        <w:rPr>
          <w:rFonts w:ascii="Times New Roman" w:hAnsi="Times New Roman" w:cs="Times New Roman"/>
        </w:rPr>
        <w:br/>
        <w:t>give me life in your ways.</w:t>
      </w:r>
    </w:p>
    <w:p w14:paraId="71E0A4F4"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38 Fulfill your promise to your servant, *</w:t>
      </w:r>
      <w:r w:rsidRPr="00BE5230">
        <w:rPr>
          <w:rFonts w:ascii="Times New Roman" w:hAnsi="Times New Roman" w:cs="Times New Roman"/>
        </w:rPr>
        <w:br/>
        <w:t>which you make to those who fear you.</w:t>
      </w:r>
    </w:p>
    <w:p w14:paraId="52251EC6"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39 Turn away the reproach which I dread, *</w:t>
      </w:r>
      <w:r w:rsidRPr="00BE5230">
        <w:rPr>
          <w:rFonts w:ascii="Times New Roman" w:hAnsi="Times New Roman" w:cs="Times New Roman"/>
        </w:rPr>
        <w:br/>
        <w:t>because your judgments are good.</w:t>
      </w:r>
    </w:p>
    <w:p w14:paraId="751A6EC3" w14:textId="77777777" w:rsidR="00BE5230" w:rsidRPr="00BE5230" w:rsidRDefault="00BE5230" w:rsidP="00BE5230">
      <w:pPr>
        <w:spacing w:before="15" w:after="60"/>
        <w:ind w:left="720" w:right="480" w:hanging="480"/>
        <w:rPr>
          <w:rFonts w:ascii="Times New Roman" w:hAnsi="Times New Roman" w:cs="Times New Roman"/>
        </w:rPr>
      </w:pPr>
      <w:r w:rsidRPr="00BE5230">
        <w:rPr>
          <w:rFonts w:ascii="Times New Roman" w:hAnsi="Times New Roman" w:cs="Times New Roman"/>
        </w:rPr>
        <w:t>40 Behold, I long for your commandments; *</w:t>
      </w:r>
      <w:r w:rsidRPr="00BE5230">
        <w:rPr>
          <w:rFonts w:ascii="Times New Roman" w:hAnsi="Times New Roman" w:cs="Times New Roman"/>
        </w:rPr>
        <w:br/>
        <w:t>in your righteousness preserve my life.</w:t>
      </w:r>
    </w:p>
    <w:p w14:paraId="12183111" w14:textId="77777777" w:rsidR="00BE5230" w:rsidRPr="00BE5230" w:rsidRDefault="00BE5230" w:rsidP="00BE5230">
      <w:pPr>
        <w:shd w:val="clear" w:color="auto" w:fill="FFFFFF"/>
        <w:spacing w:before="300"/>
        <w:outlineLvl w:val="1"/>
        <w:rPr>
          <w:rFonts w:ascii="Times New Roman" w:eastAsia="Times New Roman" w:hAnsi="Times New Roman" w:cs="Times New Roman"/>
          <w:b/>
          <w:bCs/>
          <w:color w:val="000000"/>
          <w:sz w:val="29"/>
          <w:szCs w:val="29"/>
        </w:rPr>
      </w:pPr>
      <w:r w:rsidRPr="00BE5230">
        <w:rPr>
          <w:rFonts w:ascii="Times New Roman" w:eastAsia="Times New Roman" w:hAnsi="Times New Roman" w:cs="Times New Roman"/>
          <w:b/>
          <w:bCs/>
          <w:color w:val="000000"/>
          <w:sz w:val="29"/>
          <w:szCs w:val="29"/>
        </w:rPr>
        <w:t>The Epistle</w:t>
      </w:r>
    </w:p>
    <w:p w14:paraId="451F2753" w14:textId="77777777" w:rsidR="00BE5230" w:rsidRPr="00BE5230" w:rsidRDefault="00BE5230" w:rsidP="00BE5230">
      <w:pPr>
        <w:spacing w:before="100" w:beforeAutospacing="1" w:after="168" w:line="240" w:lineRule="atLeast"/>
        <w:outlineLvl w:val="2"/>
        <w:rPr>
          <w:rFonts w:ascii="Times New Roman" w:eastAsia="Times New Roman" w:hAnsi="Times New Roman" w:cs="Times New Roman"/>
          <w:b/>
          <w:bCs/>
          <w:sz w:val="27"/>
          <w:szCs w:val="27"/>
        </w:rPr>
      </w:pPr>
      <w:r w:rsidRPr="00BE5230">
        <w:rPr>
          <w:rFonts w:ascii="Times New Roman" w:eastAsia="Times New Roman" w:hAnsi="Times New Roman" w:cs="Times New Roman"/>
          <w:b/>
          <w:bCs/>
          <w:sz w:val="27"/>
          <w:szCs w:val="27"/>
        </w:rPr>
        <w:t>1 Corinthians 3:10-11,16-23</w:t>
      </w:r>
    </w:p>
    <w:p w14:paraId="5734864C"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sz w:val="27"/>
          <w:szCs w:val="27"/>
        </w:rPr>
        <w:t>A</w:t>
      </w:r>
      <w:r w:rsidRPr="00BE5230">
        <w:rPr>
          <w:rFonts w:ascii="Times New Roman" w:hAnsi="Times New Roman" w:cs="Times New Roman"/>
        </w:rPr>
        <w:t>ccording to the grace of God given to me, like a skilled master builder I laid a foundation, and someone else is building on it. Each builder must choose with care how to build on it. For no one can lay any foundation other than the one that has been laid; that foundation is Jesus Christ.</w:t>
      </w:r>
    </w:p>
    <w:p w14:paraId="15110813"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Do you not know that you are God's temple and that God's Spirit dwells in you? If anyone destroys God's temple, God will destroy that person. For God's temple is holy, and you are that temple.</w:t>
      </w:r>
    </w:p>
    <w:p w14:paraId="496F7B0C"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Do not deceive yourselves. If you think that you are wise in this age, you should become fools so that you may become wise. For the wisdom of this world is foolishness with God. For it is written,</w:t>
      </w:r>
    </w:p>
    <w:p w14:paraId="54D05366" w14:textId="77777777" w:rsidR="00BE5230" w:rsidRPr="00BE5230" w:rsidRDefault="00BE5230" w:rsidP="00BE5230">
      <w:pPr>
        <w:spacing w:before="15" w:after="30"/>
        <w:ind w:left="1200" w:right="480" w:hanging="480"/>
        <w:rPr>
          <w:rFonts w:ascii="Times New Roman" w:hAnsi="Times New Roman" w:cs="Times New Roman"/>
        </w:rPr>
      </w:pPr>
      <w:r w:rsidRPr="00BE5230">
        <w:rPr>
          <w:rFonts w:ascii="Times New Roman" w:hAnsi="Times New Roman" w:cs="Times New Roman"/>
        </w:rPr>
        <w:t>“He catches the wise in their craftiness,”</w:t>
      </w:r>
    </w:p>
    <w:p w14:paraId="571C5A4D"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and again,</w:t>
      </w:r>
    </w:p>
    <w:p w14:paraId="75C12B8A" w14:textId="77777777" w:rsidR="00BE5230" w:rsidRPr="00BE5230" w:rsidRDefault="00BE5230" w:rsidP="00BE5230">
      <w:pPr>
        <w:spacing w:before="15" w:after="30"/>
        <w:ind w:left="1200" w:right="480" w:hanging="480"/>
        <w:rPr>
          <w:rFonts w:ascii="Times New Roman" w:hAnsi="Times New Roman" w:cs="Times New Roman"/>
        </w:rPr>
      </w:pPr>
      <w:r w:rsidRPr="00BE5230">
        <w:rPr>
          <w:rFonts w:ascii="Times New Roman" w:hAnsi="Times New Roman" w:cs="Times New Roman"/>
        </w:rPr>
        <w:lastRenderedPageBreak/>
        <w:t>“The Lord knows the thoughts of the wise,</w:t>
      </w:r>
      <w:r w:rsidRPr="00BE5230">
        <w:rPr>
          <w:rFonts w:ascii="Times New Roman" w:hAnsi="Times New Roman" w:cs="Times New Roman"/>
        </w:rPr>
        <w:br/>
        <w:t>that they are futile.”</w:t>
      </w:r>
    </w:p>
    <w:p w14:paraId="0EB038BC"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So let no one boast about human leaders. For all things are yours, whether Paul or Apollos or Cephas or the world or life or death or the present or the future-- all belong to you, and you belong to Christ, and Christ belongs to God.</w:t>
      </w:r>
    </w:p>
    <w:p w14:paraId="197D317B" w14:textId="77777777" w:rsidR="00BE5230" w:rsidRPr="00BE5230" w:rsidRDefault="00BE5230" w:rsidP="00BE5230">
      <w:pPr>
        <w:shd w:val="clear" w:color="auto" w:fill="FFFFFF"/>
        <w:spacing w:before="300"/>
        <w:outlineLvl w:val="1"/>
        <w:rPr>
          <w:rFonts w:ascii="Times New Roman" w:eastAsia="Times New Roman" w:hAnsi="Times New Roman" w:cs="Times New Roman"/>
          <w:b/>
          <w:bCs/>
          <w:color w:val="000000"/>
          <w:sz w:val="29"/>
          <w:szCs w:val="29"/>
        </w:rPr>
      </w:pPr>
      <w:r w:rsidRPr="00BE5230">
        <w:rPr>
          <w:rFonts w:ascii="Times New Roman" w:eastAsia="Times New Roman" w:hAnsi="Times New Roman" w:cs="Times New Roman"/>
          <w:b/>
          <w:bCs/>
          <w:color w:val="000000"/>
          <w:sz w:val="29"/>
          <w:szCs w:val="29"/>
        </w:rPr>
        <w:t>The Gospel</w:t>
      </w:r>
    </w:p>
    <w:p w14:paraId="72E00376" w14:textId="77777777" w:rsidR="00BE5230" w:rsidRPr="00BE5230" w:rsidRDefault="00BE5230" w:rsidP="00BE5230">
      <w:pPr>
        <w:spacing w:before="100" w:beforeAutospacing="1" w:after="168" w:line="240" w:lineRule="atLeast"/>
        <w:outlineLvl w:val="2"/>
        <w:rPr>
          <w:rFonts w:ascii="Times New Roman" w:eastAsia="Times New Roman" w:hAnsi="Times New Roman" w:cs="Times New Roman"/>
          <w:b/>
          <w:bCs/>
          <w:sz w:val="27"/>
          <w:szCs w:val="27"/>
        </w:rPr>
      </w:pPr>
      <w:r w:rsidRPr="00BE5230">
        <w:rPr>
          <w:rFonts w:ascii="Times New Roman" w:eastAsia="Times New Roman" w:hAnsi="Times New Roman" w:cs="Times New Roman"/>
          <w:b/>
          <w:bCs/>
          <w:sz w:val="27"/>
          <w:szCs w:val="27"/>
        </w:rPr>
        <w:t>Matthew 5:38-48</w:t>
      </w:r>
    </w:p>
    <w:p w14:paraId="16F1C686"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sz w:val="27"/>
          <w:szCs w:val="27"/>
        </w:rPr>
        <w:t>J</w:t>
      </w:r>
      <w:r w:rsidRPr="00BE5230">
        <w:rPr>
          <w:rFonts w:ascii="Times New Roman" w:hAnsi="Times New Roman" w:cs="Times New Roman"/>
        </w:rPr>
        <w:t>esus said, “You have heard that it was said, ‘An eye for an eye and a tooth for a tooth.’ But I say to you, Do not resist an evildoer. But if anyone strikes you on the right cheek, turn the other also; and if anyone wants to sue you and take your coat, give your cloak as well; and if anyone forces you to go one mile, go also the second mile. Give to everyone who begs from you, and do not refuse anyone who wants to borrow from you.</w:t>
      </w:r>
    </w:p>
    <w:p w14:paraId="5459B182" w14:textId="77777777" w:rsidR="00BE5230" w:rsidRPr="00BE5230" w:rsidRDefault="00BE5230" w:rsidP="00BE5230">
      <w:pPr>
        <w:spacing w:before="45" w:after="100" w:afterAutospacing="1"/>
        <w:ind w:right="480"/>
        <w:rPr>
          <w:rFonts w:ascii="Times New Roman" w:hAnsi="Times New Roman" w:cs="Times New Roman"/>
        </w:rPr>
      </w:pPr>
      <w:r w:rsidRPr="00BE5230">
        <w:rPr>
          <w:rFonts w:ascii="Times New Roman" w:hAnsi="Times New Roman" w:cs="Times New Roman"/>
        </w:rPr>
        <w:t>“You have heard that it was said, ‘You shall love your neighbor and hate your enemy.’ But I say to you, Love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 collectors do the same? And if you greet only your brothers and sisters, what more are you doing than others? Do not even the Gentiles do the same? Be perfect, therefore, as your heavenly Father is perfect.”</w:t>
      </w:r>
    </w:p>
    <w:p w14:paraId="0FFBB63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68A750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8B99DCF"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3E7F47B"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49AC3D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057C894" w14:textId="77777777" w:rsidR="00D71CE7" w:rsidRPr="00357F06" w:rsidRDefault="0060768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172F9"/>
    <w:multiLevelType w:val="multilevel"/>
    <w:tmpl w:val="F1F2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3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0768B"/>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BE5230"/>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188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35214494">
      <w:bodyDiv w:val="1"/>
      <w:marLeft w:val="0"/>
      <w:marRight w:val="0"/>
      <w:marTop w:val="0"/>
      <w:marBottom w:val="0"/>
      <w:divBdr>
        <w:top w:val="none" w:sz="0" w:space="0" w:color="auto"/>
        <w:left w:val="none" w:sz="0" w:space="0" w:color="auto"/>
        <w:bottom w:val="none" w:sz="0" w:space="0" w:color="auto"/>
        <w:right w:val="none" w:sz="0" w:space="0" w:color="auto"/>
      </w:divBdr>
      <w:divsChild>
        <w:div w:id="654064102">
          <w:marLeft w:val="0"/>
          <w:marRight w:val="0"/>
          <w:marTop w:val="0"/>
          <w:marBottom w:val="0"/>
          <w:divBdr>
            <w:top w:val="none" w:sz="0" w:space="0" w:color="auto"/>
            <w:left w:val="none" w:sz="0" w:space="0" w:color="auto"/>
            <w:bottom w:val="none" w:sz="0" w:space="0" w:color="auto"/>
            <w:right w:val="none" w:sz="0" w:space="0" w:color="auto"/>
          </w:divBdr>
        </w:div>
        <w:div w:id="1457723506">
          <w:marLeft w:val="0"/>
          <w:marRight w:val="0"/>
          <w:marTop w:val="0"/>
          <w:marBottom w:val="0"/>
          <w:divBdr>
            <w:top w:val="none" w:sz="0" w:space="0" w:color="auto"/>
            <w:left w:val="none" w:sz="0" w:space="0" w:color="auto"/>
            <w:bottom w:val="none" w:sz="0" w:space="0" w:color="auto"/>
            <w:right w:val="none" w:sz="0" w:space="0" w:color="auto"/>
          </w:divBdr>
        </w:div>
        <w:div w:id="1506672657">
          <w:marLeft w:val="0"/>
          <w:marRight w:val="0"/>
          <w:marTop w:val="0"/>
          <w:marBottom w:val="0"/>
          <w:divBdr>
            <w:top w:val="none" w:sz="0" w:space="0" w:color="auto"/>
            <w:left w:val="none" w:sz="0" w:space="0" w:color="auto"/>
            <w:bottom w:val="none" w:sz="0" w:space="0" w:color="auto"/>
            <w:right w:val="none" w:sz="0" w:space="0" w:color="auto"/>
          </w:divBdr>
        </w:div>
        <w:div w:id="375391277">
          <w:marLeft w:val="0"/>
          <w:marRight w:val="0"/>
          <w:marTop w:val="0"/>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2016-02-27T15:19:00Z</dcterms:created>
  <dcterms:modified xsi:type="dcterms:W3CDTF">2020-11-28T21:45:00Z</dcterms:modified>
</cp:coreProperties>
</file>