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52911" w:rsidRPr="00B52911" w14:paraId="3E69499B" w14:textId="77777777" w:rsidTr="00B52911">
        <w:trPr>
          <w:tblCellSpacing w:w="15" w:type="dxa"/>
        </w:trPr>
        <w:tc>
          <w:tcPr>
            <w:tcW w:w="4450" w:type="pct"/>
            <w:vAlign w:val="center"/>
            <w:hideMark/>
          </w:tcPr>
          <w:p w14:paraId="77014971" w14:textId="77777777" w:rsidR="00B52911" w:rsidRPr="00B52911" w:rsidRDefault="00B52911" w:rsidP="00B52911">
            <w:pPr>
              <w:spacing w:before="100" w:beforeAutospacing="1" w:after="100" w:afterAutospacing="1"/>
              <w:jc w:val="center"/>
              <w:outlineLvl w:val="3"/>
              <w:rPr>
                <w:rFonts w:ascii="Times New Roman" w:eastAsia="Times New Roman" w:hAnsi="Times New Roman" w:cs="Times New Roman"/>
                <w:b/>
                <w:bCs/>
              </w:rPr>
            </w:pPr>
            <w:r w:rsidRPr="00B52911">
              <w:rPr>
                <w:rFonts w:ascii="Times New Roman" w:eastAsia="Times New Roman" w:hAnsi="Times New Roman" w:cs="Times New Roman"/>
                <w:b/>
                <w:bCs/>
              </w:rPr>
              <w:t>The Lessons Appointed for Use on </w:t>
            </w:r>
            <w:r w:rsidRPr="00B52911">
              <w:rPr>
                <w:rFonts w:ascii="Times New Roman" w:eastAsia="Times New Roman" w:hAnsi="Times New Roman" w:cs="Times New Roman"/>
                <w:b/>
                <w:bCs/>
              </w:rPr>
              <w:br/>
              <w:t>the Feast of</w:t>
            </w:r>
          </w:p>
        </w:tc>
        <w:tc>
          <w:tcPr>
            <w:tcW w:w="550" w:type="pct"/>
            <w:vMerge w:val="restart"/>
            <w:vAlign w:val="center"/>
            <w:hideMark/>
          </w:tcPr>
          <w:p w14:paraId="076B675F" w14:textId="77777777" w:rsidR="00B52911" w:rsidRPr="00B52911" w:rsidRDefault="00B52911" w:rsidP="00B52911">
            <w:pPr>
              <w:rPr>
                <w:rFonts w:ascii="Times New Roman" w:eastAsia="Times New Roman" w:hAnsi="Times New Roman" w:cs="Times New Roman"/>
              </w:rPr>
            </w:pPr>
            <w:r w:rsidRPr="00B52911">
              <w:rPr>
                <w:rFonts w:ascii="Times New Roman" w:eastAsia="Times New Roman" w:hAnsi="Times New Roman" w:cs="Times New Roman"/>
                <w:noProof/>
              </w:rPr>
              <w:drawing>
                <wp:inline distT="0" distB="0" distL="0" distR="0" wp14:anchorId="79A67C4E" wp14:editId="02FBB75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52911" w:rsidRPr="00B52911" w14:paraId="3AAFFB80" w14:textId="77777777" w:rsidTr="00B52911">
        <w:trPr>
          <w:tblCellSpacing w:w="15" w:type="dxa"/>
        </w:trPr>
        <w:tc>
          <w:tcPr>
            <w:tcW w:w="0" w:type="auto"/>
            <w:vAlign w:val="center"/>
            <w:hideMark/>
          </w:tcPr>
          <w:p w14:paraId="68398B95" w14:textId="77777777" w:rsidR="00B52911" w:rsidRPr="00B52911" w:rsidRDefault="00B52911" w:rsidP="00B52911">
            <w:pPr>
              <w:pStyle w:val="sundayTitle"/>
            </w:pPr>
            <w:r w:rsidRPr="00B52911">
              <w:t>Saint Mary Magdalene</w:t>
            </w:r>
          </w:p>
        </w:tc>
        <w:tc>
          <w:tcPr>
            <w:tcW w:w="0" w:type="auto"/>
            <w:vMerge/>
            <w:vAlign w:val="center"/>
            <w:hideMark/>
          </w:tcPr>
          <w:p w14:paraId="02ACCFE3" w14:textId="77777777" w:rsidR="00B52911" w:rsidRPr="00B52911" w:rsidRDefault="00B52911" w:rsidP="00B52911">
            <w:pPr>
              <w:pStyle w:val="sundayTitle"/>
            </w:pPr>
          </w:p>
        </w:tc>
      </w:tr>
      <w:tr w:rsidR="00B52911" w:rsidRPr="00B52911" w14:paraId="381FCF6B" w14:textId="77777777" w:rsidTr="00B52911">
        <w:trPr>
          <w:tblCellSpacing w:w="15" w:type="dxa"/>
        </w:trPr>
        <w:tc>
          <w:tcPr>
            <w:tcW w:w="0" w:type="auto"/>
            <w:vAlign w:val="center"/>
            <w:hideMark/>
          </w:tcPr>
          <w:p w14:paraId="0C5034A6" w14:textId="77777777" w:rsidR="00B52911" w:rsidRPr="00B52911" w:rsidRDefault="00B52911" w:rsidP="00B52911">
            <w:pPr>
              <w:pStyle w:val="moreInfo"/>
            </w:pPr>
            <w:r w:rsidRPr="00B52911">
              <w:t>July 22</w:t>
            </w:r>
          </w:p>
        </w:tc>
        <w:tc>
          <w:tcPr>
            <w:tcW w:w="0" w:type="auto"/>
            <w:vMerge/>
            <w:vAlign w:val="center"/>
            <w:hideMark/>
          </w:tcPr>
          <w:p w14:paraId="7C0071EF" w14:textId="77777777" w:rsidR="00B52911" w:rsidRPr="00B52911" w:rsidRDefault="00B52911" w:rsidP="00B52911">
            <w:pPr>
              <w:pStyle w:val="moreInfo"/>
            </w:pPr>
          </w:p>
        </w:tc>
      </w:tr>
    </w:tbl>
    <w:p w14:paraId="3764FD6F" w14:textId="77777777" w:rsidR="00B52911" w:rsidRPr="00B52911" w:rsidRDefault="00B52911" w:rsidP="00B52911">
      <w:pPr>
        <w:pStyle w:val="CitationList"/>
        <w:rPr>
          <w:color w:val="000000" w:themeColor="text1"/>
        </w:rPr>
      </w:pPr>
      <w:r w:rsidRPr="00B52911">
        <w:rPr>
          <w:color w:val="000000" w:themeColor="text1"/>
        </w:rPr>
        <w:t>Judith 9:1,11-14</w:t>
      </w:r>
    </w:p>
    <w:p w14:paraId="385B62B1" w14:textId="77777777" w:rsidR="00B52911" w:rsidRPr="00B52911" w:rsidRDefault="00B52911" w:rsidP="00B52911">
      <w:pPr>
        <w:pStyle w:val="CitationList"/>
        <w:rPr>
          <w:color w:val="000000" w:themeColor="text1"/>
        </w:rPr>
      </w:pPr>
      <w:r w:rsidRPr="00B52911">
        <w:rPr>
          <w:color w:val="000000" w:themeColor="text1"/>
        </w:rPr>
        <w:t>2 Corinthians 5:14-18</w:t>
      </w:r>
    </w:p>
    <w:p w14:paraId="24E5F233" w14:textId="77777777" w:rsidR="00B52911" w:rsidRPr="00B52911" w:rsidRDefault="00B52911" w:rsidP="00B52911">
      <w:pPr>
        <w:pStyle w:val="CitationList"/>
        <w:rPr>
          <w:color w:val="000000" w:themeColor="text1"/>
        </w:rPr>
      </w:pPr>
      <w:r w:rsidRPr="00B52911">
        <w:rPr>
          <w:color w:val="000000" w:themeColor="text1"/>
        </w:rPr>
        <w:t>John 20:11-18</w:t>
      </w:r>
    </w:p>
    <w:p w14:paraId="24895676" w14:textId="77777777" w:rsidR="00B52911" w:rsidRPr="00B52911" w:rsidRDefault="00B52911" w:rsidP="00B52911">
      <w:pPr>
        <w:pStyle w:val="CitationList"/>
        <w:rPr>
          <w:color w:val="000000" w:themeColor="text1"/>
        </w:rPr>
      </w:pPr>
      <w:r w:rsidRPr="00B52911">
        <w:rPr>
          <w:color w:val="000000" w:themeColor="text1"/>
        </w:rPr>
        <w:t>Psalm 42:1-7</w:t>
      </w:r>
    </w:p>
    <w:p w14:paraId="43C6AEBB" w14:textId="77777777" w:rsidR="00B52911" w:rsidRPr="00B52911" w:rsidRDefault="00B52911" w:rsidP="00B52911">
      <w:pPr>
        <w:shd w:val="clear" w:color="auto" w:fill="FFFFFF"/>
        <w:spacing w:before="300"/>
        <w:outlineLvl w:val="1"/>
        <w:rPr>
          <w:rFonts w:ascii="Times New Roman" w:eastAsia="Times New Roman" w:hAnsi="Times New Roman" w:cs="Times New Roman"/>
          <w:b/>
          <w:bCs/>
          <w:color w:val="000000"/>
          <w:sz w:val="29"/>
          <w:szCs w:val="29"/>
        </w:rPr>
      </w:pPr>
      <w:r w:rsidRPr="00B52911">
        <w:rPr>
          <w:rFonts w:ascii="Times New Roman" w:eastAsia="Times New Roman" w:hAnsi="Times New Roman" w:cs="Times New Roman"/>
          <w:b/>
          <w:bCs/>
          <w:color w:val="000000"/>
          <w:sz w:val="29"/>
          <w:szCs w:val="29"/>
        </w:rPr>
        <w:t>The Collect</w:t>
      </w:r>
    </w:p>
    <w:p w14:paraId="382A08D0" w14:textId="77777777" w:rsidR="00B52911" w:rsidRPr="00B52911" w:rsidRDefault="00B52911" w:rsidP="00B52911">
      <w:pPr>
        <w:spacing w:before="225" w:after="100" w:afterAutospacing="1"/>
        <w:ind w:right="480"/>
        <w:rPr>
          <w:rFonts w:ascii="Times New Roman" w:hAnsi="Times New Roman" w:cs="Times New Roman"/>
        </w:rPr>
      </w:pPr>
      <w:r w:rsidRPr="00B52911">
        <w:rPr>
          <w:rFonts w:ascii="Times New Roman" w:hAnsi="Times New Roman" w:cs="Times New Roman"/>
          <w:sz w:val="27"/>
          <w:szCs w:val="27"/>
        </w:rPr>
        <w:t>A</w:t>
      </w:r>
      <w:r w:rsidRPr="00B52911">
        <w:rPr>
          <w:rFonts w:ascii="Times New Roman" w:hAnsi="Times New Roman" w:cs="Times New Roman"/>
        </w:rPr>
        <w:t>lmighty God, whose blessed Son restored Mary Magdalene to health of body and of mind, and called her to be a witness of his resurrection: Mercifully grant that by your grace we may be healed from all our infirmities and know you in the power of his unending life; who with you an</w:t>
      </w:r>
      <w:bookmarkStart w:id="0" w:name="_GoBack"/>
      <w:bookmarkEnd w:id="0"/>
      <w:r w:rsidRPr="00B52911">
        <w:rPr>
          <w:rFonts w:ascii="Times New Roman" w:hAnsi="Times New Roman" w:cs="Times New Roman"/>
        </w:rPr>
        <w:t>d the Holy Spirit lives and reigns, one God, now and for ever. </w:t>
      </w:r>
      <w:r w:rsidRPr="00B52911">
        <w:rPr>
          <w:rFonts w:ascii="Times New Roman" w:hAnsi="Times New Roman" w:cs="Times New Roman"/>
          <w:i/>
          <w:iCs/>
        </w:rPr>
        <w:t>Amen.</w:t>
      </w:r>
    </w:p>
    <w:p w14:paraId="3FA0D4FA" w14:textId="77777777" w:rsidR="00B52911" w:rsidRPr="00B52911" w:rsidRDefault="00B52911" w:rsidP="00B52911">
      <w:pPr>
        <w:shd w:val="clear" w:color="auto" w:fill="FFFFFF"/>
        <w:spacing w:before="300"/>
        <w:outlineLvl w:val="1"/>
        <w:rPr>
          <w:rFonts w:ascii="Times New Roman" w:eastAsia="Times New Roman" w:hAnsi="Times New Roman" w:cs="Times New Roman"/>
          <w:b/>
          <w:bCs/>
          <w:color w:val="000000"/>
          <w:sz w:val="29"/>
          <w:szCs w:val="29"/>
        </w:rPr>
      </w:pPr>
      <w:r w:rsidRPr="00B52911">
        <w:rPr>
          <w:rFonts w:ascii="Times New Roman" w:eastAsia="Times New Roman" w:hAnsi="Times New Roman" w:cs="Times New Roman"/>
          <w:b/>
          <w:bCs/>
          <w:color w:val="000000"/>
          <w:sz w:val="29"/>
          <w:szCs w:val="29"/>
        </w:rPr>
        <w:t>The First Reading</w:t>
      </w:r>
    </w:p>
    <w:p w14:paraId="18174441" w14:textId="77777777" w:rsidR="00B52911" w:rsidRPr="00B52911" w:rsidRDefault="00B52911" w:rsidP="00B52911">
      <w:pPr>
        <w:spacing w:before="100" w:beforeAutospacing="1" w:after="168" w:line="240" w:lineRule="atLeast"/>
        <w:outlineLvl w:val="2"/>
        <w:rPr>
          <w:rFonts w:ascii="Times New Roman" w:eastAsia="Times New Roman" w:hAnsi="Times New Roman" w:cs="Times New Roman"/>
          <w:b/>
          <w:bCs/>
          <w:sz w:val="27"/>
          <w:szCs w:val="27"/>
        </w:rPr>
      </w:pPr>
      <w:r w:rsidRPr="00B52911">
        <w:rPr>
          <w:rFonts w:ascii="Times New Roman" w:eastAsia="Times New Roman" w:hAnsi="Times New Roman" w:cs="Times New Roman"/>
          <w:b/>
          <w:bCs/>
          <w:sz w:val="27"/>
          <w:szCs w:val="27"/>
        </w:rPr>
        <w:t>Judith 9:1,11-14</w:t>
      </w:r>
    </w:p>
    <w:p w14:paraId="4FA22563" w14:textId="77777777" w:rsidR="00B52911" w:rsidRPr="00B52911" w:rsidRDefault="00B52911" w:rsidP="00B52911">
      <w:pPr>
        <w:spacing w:before="100" w:beforeAutospacing="1" w:after="100" w:afterAutospacing="1"/>
        <w:rPr>
          <w:rFonts w:ascii="Times New Roman" w:hAnsi="Times New Roman" w:cs="Times New Roman"/>
        </w:rPr>
      </w:pPr>
      <w:r w:rsidRPr="00B52911">
        <w:rPr>
          <w:rFonts w:ascii="Times New Roman" w:hAnsi="Times New Roman" w:cs="Times New Roman"/>
          <w:sz w:val="27"/>
          <w:szCs w:val="27"/>
        </w:rPr>
        <w:t>J</w:t>
      </w:r>
      <w:r w:rsidRPr="00B52911">
        <w:rPr>
          <w:rFonts w:ascii="Times New Roman" w:hAnsi="Times New Roman" w:cs="Times New Roman"/>
        </w:rPr>
        <w:t>udith prostrated herself, put ashes on her head, and uncovered the sackcloth she was wearing. At the very time when the evening incense was being offered in the house of God in Jerusalem, Judith cried out to the Lord with a loud voice, and said, “Your strength does not depend on numbers, nor your might on the powerful. But you are the God of the lowly, helper of the oppressed, upholder of the weak, protector of the forsaken, savior of those without hope. Please, please, God of my father, God of the heritage of Israel, Lord of heaven and earth, Creator of the waters, King of all your creation, hear my prayer! Make my deceitful words bring wound and bruise on those who have planned cruel things against your covenant, and against your sacred house, and against Mount Zion, and against the house your children possess. Let your whole nation and every tribe know and understand that you are God, the God of all power and might, and that there is no other who protects the people of Israel but you alone!”</w:t>
      </w:r>
    </w:p>
    <w:p w14:paraId="1A813483" w14:textId="77777777" w:rsidR="00B52911" w:rsidRPr="00B52911" w:rsidRDefault="00B52911" w:rsidP="00B52911">
      <w:pPr>
        <w:shd w:val="clear" w:color="auto" w:fill="FFFFFF"/>
        <w:spacing w:before="300"/>
        <w:outlineLvl w:val="1"/>
        <w:rPr>
          <w:rFonts w:ascii="Times New Roman" w:eastAsia="Times New Roman" w:hAnsi="Times New Roman" w:cs="Times New Roman"/>
          <w:b/>
          <w:bCs/>
          <w:color w:val="000000"/>
          <w:sz w:val="29"/>
          <w:szCs w:val="29"/>
        </w:rPr>
      </w:pPr>
      <w:r w:rsidRPr="00B52911">
        <w:rPr>
          <w:rFonts w:ascii="Times New Roman" w:eastAsia="Times New Roman" w:hAnsi="Times New Roman" w:cs="Times New Roman"/>
          <w:b/>
          <w:bCs/>
          <w:color w:val="000000"/>
          <w:sz w:val="29"/>
          <w:szCs w:val="29"/>
        </w:rPr>
        <w:t>The Response</w:t>
      </w:r>
    </w:p>
    <w:p w14:paraId="69C84E7E" w14:textId="77777777" w:rsidR="00B52911" w:rsidRPr="00B52911" w:rsidRDefault="00B52911" w:rsidP="00B52911">
      <w:pPr>
        <w:spacing w:before="100" w:beforeAutospacing="1" w:after="168" w:line="240" w:lineRule="atLeast"/>
        <w:outlineLvl w:val="2"/>
        <w:rPr>
          <w:rFonts w:ascii="Times New Roman" w:eastAsia="Times New Roman" w:hAnsi="Times New Roman" w:cs="Times New Roman"/>
          <w:b/>
          <w:bCs/>
          <w:sz w:val="27"/>
          <w:szCs w:val="27"/>
        </w:rPr>
      </w:pPr>
      <w:r w:rsidRPr="00B52911">
        <w:rPr>
          <w:rFonts w:ascii="Times New Roman" w:eastAsia="Times New Roman" w:hAnsi="Times New Roman" w:cs="Times New Roman"/>
          <w:b/>
          <w:bCs/>
          <w:sz w:val="27"/>
          <w:szCs w:val="27"/>
        </w:rPr>
        <w:t>Psalm 42:1-7</w:t>
      </w:r>
    </w:p>
    <w:p w14:paraId="44782DDC" w14:textId="77777777" w:rsidR="00B52911" w:rsidRPr="00B52911" w:rsidRDefault="00B52911" w:rsidP="00B52911">
      <w:pPr>
        <w:spacing w:before="75" w:after="100" w:afterAutospacing="1"/>
        <w:rPr>
          <w:rFonts w:ascii="Times New Roman" w:hAnsi="Times New Roman" w:cs="Times New Roman"/>
          <w:b/>
          <w:bCs/>
          <w:i/>
          <w:iCs/>
          <w:color w:val="000000"/>
        </w:rPr>
      </w:pPr>
      <w:proofErr w:type="spellStart"/>
      <w:r w:rsidRPr="00B52911">
        <w:rPr>
          <w:rFonts w:ascii="Times New Roman" w:hAnsi="Times New Roman" w:cs="Times New Roman"/>
          <w:b/>
          <w:bCs/>
          <w:i/>
          <w:iCs/>
          <w:color w:val="000000"/>
        </w:rPr>
        <w:t>Quemadmodum</w:t>
      </w:r>
      <w:proofErr w:type="spellEnd"/>
    </w:p>
    <w:p w14:paraId="518434F3"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1 </w:t>
      </w:r>
      <w:r w:rsidRPr="00B52911">
        <w:rPr>
          <w:rFonts w:ascii="Times New Roman" w:hAnsi="Times New Roman" w:cs="Times New Roman"/>
          <w:sz w:val="27"/>
          <w:szCs w:val="27"/>
        </w:rPr>
        <w:t>A</w:t>
      </w:r>
      <w:r w:rsidRPr="00B52911">
        <w:rPr>
          <w:rFonts w:ascii="Times New Roman" w:hAnsi="Times New Roman" w:cs="Times New Roman"/>
        </w:rPr>
        <w:t>s the deer longs for the water-brooks, * </w:t>
      </w:r>
      <w:r w:rsidRPr="00B52911">
        <w:rPr>
          <w:rFonts w:ascii="Times New Roman" w:hAnsi="Times New Roman" w:cs="Times New Roman"/>
        </w:rPr>
        <w:br/>
        <w:t>so longs my soul for you, O God.</w:t>
      </w:r>
    </w:p>
    <w:p w14:paraId="57F03AEC"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2 My soul is athirst for God, athirst for the living God; * </w:t>
      </w:r>
      <w:r w:rsidRPr="00B52911">
        <w:rPr>
          <w:rFonts w:ascii="Times New Roman" w:hAnsi="Times New Roman" w:cs="Times New Roman"/>
        </w:rPr>
        <w:br/>
        <w:t>when shall I come to appear before the presence of God?</w:t>
      </w:r>
    </w:p>
    <w:p w14:paraId="3611581C"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lastRenderedPageBreak/>
        <w:t>3 My tears have been my food day and night, * </w:t>
      </w:r>
      <w:r w:rsidRPr="00B52911">
        <w:rPr>
          <w:rFonts w:ascii="Times New Roman" w:hAnsi="Times New Roman" w:cs="Times New Roman"/>
        </w:rPr>
        <w:br/>
        <w:t>while all day long they say to me, </w:t>
      </w:r>
      <w:r w:rsidRPr="00B52911">
        <w:rPr>
          <w:rFonts w:ascii="Times New Roman" w:hAnsi="Times New Roman" w:cs="Times New Roman"/>
        </w:rPr>
        <w:br/>
        <w:t>"Where now is your God?"</w:t>
      </w:r>
    </w:p>
    <w:p w14:paraId="526E04FC"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4 I pour out my soul when I think on these things: * </w:t>
      </w:r>
      <w:r w:rsidRPr="00B52911">
        <w:rPr>
          <w:rFonts w:ascii="Times New Roman" w:hAnsi="Times New Roman" w:cs="Times New Roman"/>
        </w:rPr>
        <w:br/>
        <w:t>how I went with the multitude and led them into the house of God,</w:t>
      </w:r>
    </w:p>
    <w:p w14:paraId="61C21714"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5 With the voice of praise and thanksgiving, * </w:t>
      </w:r>
      <w:r w:rsidRPr="00B52911">
        <w:rPr>
          <w:rFonts w:ascii="Times New Roman" w:hAnsi="Times New Roman" w:cs="Times New Roman"/>
        </w:rPr>
        <w:br/>
        <w:t>among those who keep holy-day.</w:t>
      </w:r>
    </w:p>
    <w:p w14:paraId="6DFC4ACE"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6 Why are you so full of heaviness, O my soul? * </w:t>
      </w:r>
      <w:r w:rsidRPr="00B52911">
        <w:rPr>
          <w:rFonts w:ascii="Times New Roman" w:hAnsi="Times New Roman" w:cs="Times New Roman"/>
        </w:rPr>
        <w:br/>
        <w:t>and why are you so disquieted within me?</w:t>
      </w:r>
    </w:p>
    <w:p w14:paraId="02CEBA4C" w14:textId="77777777" w:rsidR="00B52911" w:rsidRPr="00B52911" w:rsidRDefault="00B52911" w:rsidP="00B52911">
      <w:pPr>
        <w:spacing w:before="15" w:after="60"/>
        <w:ind w:left="720" w:right="480" w:hanging="480"/>
        <w:rPr>
          <w:rFonts w:ascii="Times New Roman" w:hAnsi="Times New Roman" w:cs="Times New Roman"/>
        </w:rPr>
      </w:pPr>
      <w:r w:rsidRPr="00B52911">
        <w:rPr>
          <w:rFonts w:ascii="Times New Roman" w:hAnsi="Times New Roman" w:cs="Times New Roman"/>
        </w:rPr>
        <w:t>7 Put your trust in God; * </w:t>
      </w:r>
      <w:r w:rsidRPr="00B52911">
        <w:rPr>
          <w:rFonts w:ascii="Times New Roman" w:hAnsi="Times New Roman" w:cs="Times New Roman"/>
        </w:rPr>
        <w:br/>
        <w:t>for I will yet give thanks to him, </w:t>
      </w:r>
      <w:r w:rsidRPr="00B52911">
        <w:rPr>
          <w:rFonts w:ascii="Times New Roman" w:hAnsi="Times New Roman" w:cs="Times New Roman"/>
        </w:rPr>
        <w:br/>
        <w:t>who is the help of my countenance, and my God.</w:t>
      </w:r>
    </w:p>
    <w:p w14:paraId="4FCDBA05" w14:textId="77777777" w:rsidR="00B52911" w:rsidRPr="00B52911" w:rsidRDefault="00B52911" w:rsidP="00B52911">
      <w:pPr>
        <w:shd w:val="clear" w:color="auto" w:fill="FFFFFF"/>
        <w:spacing w:before="300"/>
        <w:outlineLvl w:val="1"/>
        <w:rPr>
          <w:rFonts w:ascii="Times New Roman" w:eastAsia="Times New Roman" w:hAnsi="Times New Roman" w:cs="Times New Roman"/>
          <w:b/>
          <w:bCs/>
          <w:color w:val="000000"/>
          <w:sz w:val="29"/>
          <w:szCs w:val="29"/>
        </w:rPr>
      </w:pPr>
      <w:r w:rsidRPr="00B52911">
        <w:rPr>
          <w:rFonts w:ascii="Times New Roman" w:eastAsia="Times New Roman" w:hAnsi="Times New Roman" w:cs="Times New Roman"/>
          <w:b/>
          <w:bCs/>
          <w:color w:val="000000"/>
          <w:sz w:val="29"/>
          <w:szCs w:val="29"/>
        </w:rPr>
        <w:t>The Epistle</w:t>
      </w:r>
    </w:p>
    <w:p w14:paraId="22662571" w14:textId="77777777" w:rsidR="00B52911" w:rsidRPr="00B52911" w:rsidRDefault="00B52911" w:rsidP="00B52911">
      <w:pPr>
        <w:spacing w:before="100" w:beforeAutospacing="1" w:after="168" w:line="240" w:lineRule="atLeast"/>
        <w:outlineLvl w:val="2"/>
        <w:rPr>
          <w:rFonts w:ascii="Times New Roman" w:eastAsia="Times New Roman" w:hAnsi="Times New Roman" w:cs="Times New Roman"/>
          <w:b/>
          <w:bCs/>
          <w:sz w:val="27"/>
          <w:szCs w:val="27"/>
        </w:rPr>
      </w:pPr>
      <w:r w:rsidRPr="00B52911">
        <w:rPr>
          <w:rFonts w:ascii="Times New Roman" w:eastAsia="Times New Roman" w:hAnsi="Times New Roman" w:cs="Times New Roman"/>
          <w:b/>
          <w:bCs/>
          <w:sz w:val="27"/>
          <w:szCs w:val="27"/>
        </w:rPr>
        <w:t>2 Corinthians 5:14-18</w:t>
      </w:r>
    </w:p>
    <w:p w14:paraId="43B71F71" w14:textId="77777777" w:rsidR="00B52911" w:rsidRPr="00B52911" w:rsidRDefault="00B52911" w:rsidP="00B52911">
      <w:pPr>
        <w:spacing w:before="45" w:after="100" w:afterAutospacing="1"/>
        <w:ind w:right="480"/>
        <w:rPr>
          <w:rFonts w:ascii="Times New Roman" w:hAnsi="Times New Roman" w:cs="Times New Roman"/>
        </w:rPr>
      </w:pPr>
      <w:r w:rsidRPr="00B52911">
        <w:rPr>
          <w:rFonts w:ascii="Times New Roman" w:hAnsi="Times New Roman" w:cs="Times New Roman"/>
          <w:sz w:val="27"/>
          <w:szCs w:val="27"/>
        </w:rPr>
        <w:t>T</w:t>
      </w:r>
      <w:r w:rsidRPr="00B52911">
        <w:rPr>
          <w:rFonts w:ascii="Times New Roman" w:hAnsi="Times New Roman" w:cs="Times New Roman"/>
        </w:rPr>
        <w:t xml:space="preserve">he love of Christ urges us on, because we are convinced that one has died for all; </w:t>
      </w:r>
      <w:proofErr w:type="gramStart"/>
      <w:r w:rsidRPr="00B52911">
        <w:rPr>
          <w:rFonts w:ascii="Times New Roman" w:hAnsi="Times New Roman" w:cs="Times New Roman"/>
        </w:rPr>
        <w:t>therefore</w:t>
      </w:r>
      <w:proofErr w:type="gramEnd"/>
      <w:r w:rsidRPr="00B52911">
        <w:rPr>
          <w:rFonts w:ascii="Times New Roman" w:hAnsi="Times New Roman" w:cs="Times New Roman"/>
        </w:rPr>
        <w:t xml:space="preserve"> all have died. And he died for all, so that those who live might live no longer for themselves, but for him who died and was raised for them.</w:t>
      </w:r>
    </w:p>
    <w:p w14:paraId="633DFF26" w14:textId="77777777" w:rsidR="00B52911" w:rsidRPr="00B52911" w:rsidRDefault="00B52911" w:rsidP="00B52911">
      <w:pPr>
        <w:spacing w:before="45" w:after="100" w:afterAutospacing="1"/>
        <w:ind w:right="480"/>
        <w:rPr>
          <w:rFonts w:ascii="Times New Roman" w:hAnsi="Times New Roman" w:cs="Times New Roman"/>
        </w:rPr>
      </w:pPr>
      <w:r w:rsidRPr="00B52911">
        <w:rPr>
          <w:rFonts w:ascii="Times New Roman" w:hAnsi="Times New Roman" w:cs="Times New Roman"/>
        </w:rPr>
        <w:t>From now on, therefore, we regard no one from a human point of view; even though we once knew Christ from a human point of view, we know him no longer in that way. So if anyone is in Christ, there is a new creation: everything old has passed away; see, everything has become new! All this is from God, who reconciled us to himself through Christ, and has given us the ministry of reconciliation.</w:t>
      </w:r>
    </w:p>
    <w:p w14:paraId="5C72517C" w14:textId="77777777" w:rsidR="00B52911" w:rsidRPr="00B52911" w:rsidRDefault="00B52911" w:rsidP="00B52911">
      <w:pPr>
        <w:shd w:val="clear" w:color="auto" w:fill="FFFFFF"/>
        <w:spacing w:before="300"/>
        <w:outlineLvl w:val="1"/>
        <w:rPr>
          <w:rFonts w:ascii="Times New Roman" w:eastAsia="Times New Roman" w:hAnsi="Times New Roman" w:cs="Times New Roman"/>
          <w:b/>
          <w:bCs/>
          <w:color w:val="000000"/>
          <w:sz w:val="29"/>
          <w:szCs w:val="29"/>
        </w:rPr>
      </w:pPr>
      <w:r w:rsidRPr="00B52911">
        <w:rPr>
          <w:rFonts w:ascii="Times New Roman" w:eastAsia="Times New Roman" w:hAnsi="Times New Roman" w:cs="Times New Roman"/>
          <w:b/>
          <w:bCs/>
          <w:color w:val="000000"/>
          <w:sz w:val="29"/>
          <w:szCs w:val="29"/>
        </w:rPr>
        <w:t>The Gospel</w:t>
      </w:r>
    </w:p>
    <w:p w14:paraId="28ACE57A" w14:textId="77777777" w:rsidR="00B52911" w:rsidRPr="00B52911" w:rsidRDefault="00B52911" w:rsidP="00B52911">
      <w:pPr>
        <w:spacing w:before="100" w:beforeAutospacing="1" w:after="168" w:line="240" w:lineRule="atLeast"/>
        <w:outlineLvl w:val="2"/>
        <w:rPr>
          <w:rFonts w:ascii="Times New Roman" w:eastAsia="Times New Roman" w:hAnsi="Times New Roman" w:cs="Times New Roman"/>
          <w:b/>
          <w:bCs/>
          <w:sz w:val="27"/>
          <w:szCs w:val="27"/>
        </w:rPr>
      </w:pPr>
      <w:r w:rsidRPr="00B52911">
        <w:rPr>
          <w:rFonts w:ascii="Times New Roman" w:eastAsia="Times New Roman" w:hAnsi="Times New Roman" w:cs="Times New Roman"/>
          <w:b/>
          <w:bCs/>
          <w:sz w:val="27"/>
          <w:szCs w:val="27"/>
        </w:rPr>
        <w:t>John 20:11-18</w:t>
      </w:r>
    </w:p>
    <w:p w14:paraId="0BEC5496" w14:textId="77777777" w:rsidR="00B52911" w:rsidRPr="00B52911" w:rsidRDefault="00B52911" w:rsidP="00B52911">
      <w:pPr>
        <w:spacing w:before="45" w:after="100" w:afterAutospacing="1"/>
        <w:ind w:right="480"/>
        <w:rPr>
          <w:rFonts w:ascii="Times New Roman" w:hAnsi="Times New Roman" w:cs="Times New Roman"/>
        </w:rPr>
      </w:pPr>
      <w:r w:rsidRPr="00B52911">
        <w:rPr>
          <w:rFonts w:ascii="Times New Roman" w:hAnsi="Times New Roman" w:cs="Times New Roman"/>
          <w:sz w:val="27"/>
          <w:szCs w:val="27"/>
        </w:rPr>
        <w:t>M</w:t>
      </w:r>
      <w:r w:rsidRPr="00B52911">
        <w:rPr>
          <w:rFonts w:ascii="Times New Roman" w:hAnsi="Times New Roman" w:cs="Times New Roman"/>
        </w:rPr>
        <w:t>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have laid him, and I will take him away.” Jesus said to her, “Mary!” She turned and said to him in Hebrew, “</w:t>
      </w:r>
      <w:proofErr w:type="spellStart"/>
      <w:r w:rsidRPr="00B52911">
        <w:rPr>
          <w:rFonts w:ascii="Times New Roman" w:hAnsi="Times New Roman" w:cs="Times New Roman"/>
        </w:rPr>
        <w:t>Rabbouni</w:t>
      </w:r>
      <w:proofErr w:type="spellEnd"/>
      <w:r w:rsidRPr="00B52911">
        <w:rPr>
          <w:rFonts w:ascii="Times New Roman" w:hAnsi="Times New Roman" w:cs="Times New Roman"/>
        </w:rPr>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0475BB1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397F8F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837D74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149AE2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AC052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C4FBA2F" w14:textId="77777777" w:rsidR="00D71CE7" w:rsidRPr="00357F06" w:rsidRDefault="00B5291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3663F"/>
    <w:multiLevelType w:val="multilevel"/>
    <w:tmpl w:val="9050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1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52911"/>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977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81394206">
      <w:bodyDiv w:val="1"/>
      <w:marLeft w:val="0"/>
      <w:marRight w:val="0"/>
      <w:marTop w:val="0"/>
      <w:marBottom w:val="0"/>
      <w:divBdr>
        <w:top w:val="none" w:sz="0" w:space="0" w:color="auto"/>
        <w:left w:val="none" w:sz="0" w:space="0" w:color="auto"/>
        <w:bottom w:val="none" w:sz="0" w:space="0" w:color="auto"/>
        <w:right w:val="none" w:sz="0" w:space="0" w:color="auto"/>
      </w:divBdr>
      <w:divsChild>
        <w:div w:id="1935748803">
          <w:marLeft w:val="0"/>
          <w:marRight w:val="0"/>
          <w:marTop w:val="0"/>
          <w:marBottom w:val="0"/>
          <w:divBdr>
            <w:top w:val="none" w:sz="0" w:space="0" w:color="auto"/>
            <w:left w:val="none" w:sz="0" w:space="0" w:color="auto"/>
            <w:bottom w:val="none" w:sz="0" w:space="0" w:color="auto"/>
            <w:right w:val="none" w:sz="0" w:space="0" w:color="auto"/>
          </w:divBdr>
        </w:div>
        <w:div w:id="236937738">
          <w:marLeft w:val="0"/>
          <w:marRight w:val="0"/>
          <w:marTop w:val="0"/>
          <w:marBottom w:val="0"/>
          <w:divBdr>
            <w:top w:val="none" w:sz="0" w:space="0" w:color="auto"/>
            <w:left w:val="none" w:sz="0" w:space="0" w:color="auto"/>
            <w:bottom w:val="none" w:sz="0" w:space="0" w:color="auto"/>
            <w:right w:val="none" w:sz="0" w:space="0" w:color="auto"/>
          </w:divBdr>
        </w:div>
        <w:div w:id="1097748449">
          <w:marLeft w:val="0"/>
          <w:marRight w:val="0"/>
          <w:marTop w:val="0"/>
          <w:marBottom w:val="0"/>
          <w:divBdr>
            <w:top w:val="none" w:sz="0" w:space="0" w:color="auto"/>
            <w:left w:val="none" w:sz="0" w:space="0" w:color="auto"/>
            <w:bottom w:val="none" w:sz="0" w:space="0" w:color="auto"/>
            <w:right w:val="none" w:sz="0" w:space="0" w:color="auto"/>
          </w:divBdr>
        </w:div>
        <w:div w:id="2042708068">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679</Words>
  <Characters>3875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2016-03-05T20:09:00Z</dcterms:created>
  <dcterms:modified xsi:type="dcterms:W3CDTF">2016-03-05T20:12:00Z</dcterms:modified>
</cp:coreProperties>
</file>